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9" w:rsidRDefault="009F40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-733425</wp:posOffset>
                </wp:positionV>
                <wp:extent cx="6829425" cy="18859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556" w:rsidRDefault="007515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01460" cy="1647883"/>
                                  <wp:effectExtent l="19050" t="0" r="8890" b="0"/>
                                  <wp:docPr id="1" name="Picture 0" descr="LetterheadPeak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terheadPeaks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857" cy="1655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57.75pt;width:537.7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jngw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" stroked="f">
                <v:textbox>
                  <w:txbxContent>
                    <w:p w:rsidR="00751556" w:rsidRDefault="007515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01460" cy="1647883"/>
                            <wp:effectExtent l="19050" t="0" r="8890" b="0"/>
                            <wp:docPr id="1" name="Picture 0" descr="LetterheadPeak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terheadPeak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857" cy="1655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2DC8" w:rsidRDefault="00012DC8"/>
    <w:p w:rsidR="00012DC8" w:rsidRDefault="00012DC8"/>
    <w:p w:rsidR="00012DC8" w:rsidRDefault="00012DC8" w:rsidP="00012DC8">
      <w:pPr>
        <w:pStyle w:val="Heading1"/>
        <w:rPr>
          <w:rFonts w:cs="Tahoma"/>
          <w:u w:val="none"/>
        </w:rPr>
      </w:pPr>
    </w:p>
    <w:p w:rsidR="00012DC8" w:rsidRDefault="00012DC8" w:rsidP="00012DC8">
      <w:pPr>
        <w:pStyle w:val="Heading1"/>
        <w:rPr>
          <w:rFonts w:cs="Tahoma"/>
          <w:u w:val="none"/>
        </w:rPr>
      </w:pPr>
    </w:p>
    <w:p w:rsidR="00012DC8" w:rsidRDefault="00012DC8" w:rsidP="00012DC8">
      <w:pPr>
        <w:pStyle w:val="Heading1"/>
        <w:rPr>
          <w:rFonts w:cs="Tahoma"/>
          <w:u w:val="none"/>
        </w:rPr>
      </w:pPr>
    </w:p>
    <w:p w:rsidR="00012DC8" w:rsidRPr="000A5DA7" w:rsidRDefault="00012DC8" w:rsidP="00012DC8">
      <w:pPr>
        <w:pStyle w:val="Heading1"/>
        <w:rPr>
          <w:rFonts w:cs="Tahoma"/>
          <w:u w:val="none"/>
        </w:rPr>
      </w:pPr>
      <w:r w:rsidRPr="000A5DA7">
        <w:rPr>
          <w:rFonts w:cs="Tahoma"/>
          <w:u w:val="none"/>
        </w:rPr>
        <w:t>Mono County Tourism/Film Commission</w:t>
      </w:r>
    </w:p>
    <w:p w:rsidR="00012DC8" w:rsidRPr="000A5DA7" w:rsidRDefault="00012DC8" w:rsidP="00012DC8">
      <w:pPr>
        <w:pStyle w:val="Heading2"/>
        <w:rPr>
          <w:rFonts w:ascii="Tahoma" w:hAnsi="Tahoma" w:cs="Tahoma"/>
        </w:rPr>
      </w:pPr>
      <w:r w:rsidRPr="000A5DA7">
        <w:rPr>
          <w:rFonts w:ascii="Tahoma" w:hAnsi="Tahoma" w:cs="Tahoma"/>
        </w:rPr>
        <w:t>Post Office Box 603</w:t>
      </w:r>
    </w:p>
    <w:p w:rsidR="00012DC8" w:rsidRPr="000A5DA7" w:rsidRDefault="00012DC8" w:rsidP="00012DC8">
      <w:pPr>
        <w:jc w:val="center"/>
        <w:rPr>
          <w:rFonts w:cs="Tahoma"/>
          <w:sz w:val="24"/>
        </w:rPr>
      </w:pPr>
      <w:smartTag w:uri="urn:schemas-microsoft-com:office:smarttags" w:element="PostalCode">
        <w:smartTag w:uri="urn:schemas-microsoft-com:office:smarttags" w:element="PlaceName">
          <w:r w:rsidRPr="000A5DA7">
            <w:rPr>
              <w:rFonts w:cs="Tahoma"/>
              <w:sz w:val="24"/>
            </w:rPr>
            <w:t>Mammoth</w:t>
          </w:r>
        </w:smartTag>
        <w:r w:rsidRPr="000A5DA7">
          <w:rPr>
            <w:rFonts w:cs="Tahoma"/>
            <w:sz w:val="24"/>
          </w:rPr>
          <w:t xml:space="preserve"> </w:t>
        </w:r>
        <w:smartTag w:uri="urn:schemas-microsoft-com:office:smarttags" w:element="PlaceType">
          <w:r w:rsidRPr="000A5DA7">
            <w:rPr>
              <w:rFonts w:cs="Tahoma"/>
              <w:sz w:val="24"/>
            </w:rPr>
            <w:t>Lakes</w:t>
          </w:r>
        </w:smartTag>
      </w:smartTag>
      <w:r w:rsidRPr="000A5DA7">
        <w:rPr>
          <w:rFonts w:cs="Tahoma"/>
          <w:sz w:val="24"/>
        </w:rPr>
        <w:t xml:space="preserve"> CA 93546</w:t>
      </w:r>
    </w:p>
    <w:p w:rsidR="00012DC8" w:rsidRPr="000A5DA7" w:rsidRDefault="00012DC8" w:rsidP="00012DC8">
      <w:pPr>
        <w:jc w:val="center"/>
        <w:rPr>
          <w:rFonts w:cs="Tahoma"/>
          <w:sz w:val="24"/>
        </w:rPr>
      </w:pPr>
      <w:r w:rsidRPr="000A5DA7">
        <w:rPr>
          <w:rFonts w:cs="Tahoma"/>
          <w:sz w:val="24"/>
        </w:rPr>
        <w:t>760.924.17</w:t>
      </w:r>
      <w:r>
        <w:rPr>
          <w:rFonts w:cs="Tahoma"/>
          <w:sz w:val="24"/>
        </w:rPr>
        <w:t>43</w:t>
      </w:r>
      <w:r w:rsidRPr="000A5DA7">
        <w:rPr>
          <w:rFonts w:cs="Tahoma"/>
          <w:sz w:val="24"/>
        </w:rPr>
        <w:t xml:space="preserve"> * 760.924.1</w:t>
      </w:r>
      <w:r>
        <w:rPr>
          <w:rFonts w:cs="Tahoma"/>
          <w:sz w:val="24"/>
        </w:rPr>
        <w:t>697</w:t>
      </w:r>
      <w:r w:rsidRPr="000A5DA7">
        <w:rPr>
          <w:rFonts w:cs="Tahoma"/>
          <w:sz w:val="24"/>
        </w:rPr>
        <w:t xml:space="preserve"> (fax)</w:t>
      </w:r>
    </w:p>
    <w:p w:rsidR="00012DC8" w:rsidRPr="000A5DA7" w:rsidRDefault="00012DC8" w:rsidP="00012DC8">
      <w:pPr>
        <w:jc w:val="center"/>
        <w:rPr>
          <w:rFonts w:cs="Tahoma"/>
          <w:b/>
          <w:color w:val="6600CC"/>
          <w:sz w:val="24"/>
        </w:rPr>
      </w:pPr>
      <w:r w:rsidRPr="00472DA3">
        <w:rPr>
          <w:rFonts w:cs="Tahoma"/>
          <w:b/>
          <w:color w:val="6600CC"/>
          <w:sz w:val="24"/>
          <w:u w:val="single"/>
        </w:rPr>
        <w:t>M</w:t>
      </w:r>
      <w:hyperlink r:id="rId9" w:history="1">
        <w:r>
          <w:rPr>
            <w:rStyle w:val="Hyperlink"/>
            <w:rFonts w:cs="Tahoma"/>
            <w:b/>
            <w:color w:val="6600CC"/>
          </w:rPr>
          <w:t>onoC</w:t>
        </w:r>
        <w:r w:rsidRPr="000A5DA7">
          <w:rPr>
            <w:rStyle w:val="Hyperlink"/>
            <w:rFonts w:cs="Tahoma"/>
            <w:b/>
            <w:color w:val="6600CC"/>
          </w:rPr>
          <w:t>ounty.org</w:t>
        </w:r>
      </w:hyperlink>
      <w:r w:rsidRPr="000A5DA7">
        <w:rPr>
          <w:rFonts w:cs="Tahoma"/>
          <w:b/>
          <w:color w:val="6600CC"/>
          <w:sz w:val="24"/>
        </w:rPr>
        <w:t xml:space="preserve"> </w:t>
      </w:r>
    </w:p>
    <w:p w:rsidR="00012DC8" w:rsidRPr="000A5DA7" w:rsidRDefault="00012DC8" w:rsidP="00012DC8">
      <w:pPr>
        <w:pStyle w:val="Heading1"/>
        <w:rPr>
          <w:rFonts w:cs="Tahoma"/>
          <w:color w:val="6600CC"/>
          <w:sz w:val="28"/>
        </w:rPr>
      </w:pPr>
    </w:p>
    <w:p w:rsidR="00012DC8" w:rsidRPr="000A5DA7" w:rsidRDefault="00BA310D" w:rsidP="00012DC8">
      <w:pPr>
        <w:pStyle w:val="Heading1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MINUTES</w:t>
      </w:r>
    </w:p>
    <w:p w:rsidR="00012DC8" w:rsidRPr="000A5DA7" w:rsidRDefault="00012DC8" w:rsidP="00012DC8">
      <w:pPr>
        <w:rPr>
          <w:rFonts w:cs="Tahoma"/>
          <w:color w:val="6600CC"/>
        </w:rPr>
      </w:pPr>
    </w:p>
    <w:p w:rsidR="00E2627C" w:rsidRDefault="004C2F9D" w:rsidP="004C2F9D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REGU</w:t>
      </w:r>
      <w:r w:rsidR="00BB22B2">
        <w:rPr>
          <w:rFonts w:cs="Tahoma"/>
          <w:b/>
          <w:color w:val="6600CC"/>
          <w:sz w:val="24"/>
        </w:rPr>
        <w:t>L</w:t>
      </w:r>
      <w:r>
        <w:rPr>
          <w:rFonts w:cs="Tahoma"/>
          <w:b/>
          <w:color w:val="6600CC"/>
          <w:sz w:val="24"/>
        </w:rPr>
        <w:t>AR</w:t>
      </w:r>
      <w:r w:rsidR="00BB22B2">
        <w:rPr>
          <w:rFonts w:cs="Tahoma"/>
          <w:b/>
          <w:color w:val="6600CC"/>
          <w:sz w:val="24"/>
        </w:rPr>
        <w:t xml:space="preserve"> MEETING of </w:t>
      </w:r>
      <w:r w:rsidR="00E2627C">
        <w:rPr>
          <w:rFonts w:cs="Tahoma"/>
          <w:b/>
          <w:color w:val="6600CC"/>
          <w:sz w:val="24"/>
        </w:rPr>
        <w:t xml:space="preserve">TUESDAY, AUGUST </w:t>
      </w:r>
      <w:r>
        <w:rPr>
          <w:rFonts w:cs="Tahoma"/>
          <w:b/>
          <w:color w:val="6600CC"/>
          <w:sz w:val="24"/>
        </w:rPr>
        <w:t xml:space="preserve">26, 2014 </w:t>
      </w:r>
    </w:p>
    <w:p w:rsidR="00012DC8" w:rsidRPr="000A5DA7" w:rsidRDefault="004C2F9D" w:rsidP="004C2F9D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10:00am</w:t>
      </w:r>
    </w:p>
    <w:p w:rsidR="00012DC8" w:rsidRPr="000A5DA7" w:rsidRDefault="00012DC8" w:rsidP="00012DC8">
      <w:pPr>
        <w:jc w:val="center"/>
        <w:rPr>
          <w:rFonts w:cs="Tahoma"/>
          <w:b/>
          <w:color w:val="0000FF"/>
          <w:sz w:val="20"/>
        </w:rPr>
      </w:pPr>
    </w:p>
    <w:p w:rsidR="00BF1BF2" w:rsidRDefault="004C2F9D" w:rsidP="00575262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Board of Supervisors Conference Room</w:t>
      </w:r>
    </w:p>
    <w:p w:rsidR="004C2F9D" w:rsidRDefault="004C2F9D" w:rsidP="00575262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Sierra Center Mall</w:t>
      </w:r>
    </w:p>
    <w:p w:rsidR="004C2F9D" w:rsidRDefault="004C2F9D" w:rsidP="00575262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452 Old Mammoth Road, 3</w:t>
      </w:r>
      <w:r w:rsidRPr="004C2F9D">
        <w:rPr>
          <w:rFonts w:cs="Tahoma"/>
          <w:b/>
          <w:sz w:val="24"/>
          <w:szCs w:val="24"/>
          <w:vertAlign w:val="superscript"/>
        </w:rPr>
        <w:t>rd</w:t>
      </w:r>
      <w:r>
        <w:rPr>
          <w:rFonts w:cs="Tahoma"/>
          <w:b/>
          <w:sz w:val="24"/>
          <w:szCs w:val="24"/>
        </w:rPr>
        <w:t xml:space="preserve"> Floor</w:t>
      </w:r>
    </w:p>
    <w:p w:rsidR="004C2F9D" w:rsidRDefault="004C2F9D" w:rsidP="00575262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Mammoth Lakes, CA 93546</w:t>
      </w:r>
    </w:p>
    <w:p w:rsidR="002517BE" w:rsidRDefault="002517BE" w:rsidP="00575262">
      <w:pPr>
        <w:jc w:val="center"/>
        <w:rPr>
          <w:rFonts w:cs="Tahoma"/>
          <w:b/>
          <w:sz w:val="24"/>
          <w:szCs w:val="24"/>
        </w:rPr>
      </w:pPr>
    </w:p>
    <w:p w:rsidR="001C7FAE" w:rsidRDefault="001C7FAE" w:rsidP="00012DC8">
      <w:pPr>
        <w:rPr>
          <w:rFonts w:cs="Tahoma"/>
          <w:sz w:val="24"/>
          <w:szCs w:val="24"/>
        </w:rPr>
      </w:pPr>
    </w:p>
    <w:p w:rsidR="005D680C" w:rsidRDefault="005D680C" w:rsidP="00012DC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Attending:</w:t>
      </w:r>
      <w:r w:rsidR="001C7FAE">
        <w:rPr>
          <w:rFonts w:cs="Tahoma"/>
          <w:sz w:val="24"/>
          <w:szCs w:val="24"/>
        </w:rPr>
        <w:t xml:space="preserve"> </w:t>
      </w:r>
      <w:r w:rsidR="004C2F9D">
        <w:rPr>
          <w:rFonts w:cs="Tahoma"/>
          <w:sz w:val="24"/>
          <w:szCs w:val="24"/>
        </w:rPr>
        <w:t>Jimmy Little</w:t>
      </w:r>
      <w:r w:rsidR="00C26D64">
        <w:rPr>
          <w:rFonts w:cs="Tahoma"/>
          <w:sz w:val="24"/>
          <w:szCs w:val="24"/>
        </w:rPr>
        <w:t xml:space="preserve">, </w:t>
      </w:r>
      <w:r w:rsidR="006E665C">
        <w:rPr>
          <w:rFonts w:cs="Tahoma"/>
          <w:sz w:val="24"/>
          <w:szCs w:val="24"/>
        </w:rPr>
        <w:t>Andrew Jones, Michael Vanderhurst, Jennifer Roeser, Chris Long</w:t>
      </w:r>
    </w:p>
    <w:p w:rsidR="002517BE" w:rsidRDefault="001C7FAE" w:rsidP="00012DC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Absent:</w:t>
      </w:r>
      <w:r w:rsidR="006E665C">
        <w:rPr>
          <w:rFonts w:cs="Tahoma"/>
          <w:sz w:val="24"/>
          <w:szCs w:val="24"/>
        </w:rPr>
        <w:t xml:space="preserve"> Steve Morrison, Bill Banta</w:t>
      </w:r>
      <w:r>
        <w:rPr>
          <w:rFonts w:cs="Tahoma"/>
          <w:sz w:val="24"/>
          <w:szCs w:val="24"/>
        </w:rPr>
        <w:t xml:space="preserve"> </w:t>
      </w:r>
    </w:p>
    <w:p w:rsidR="006E665C" w:rsidRDefault="005D680C" w:rsidP="00012DC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Staff: </w:t>
      </w:r>
      <w:r w:rsidR="00BB22B2">
        <w:rPr>
          <w:rFonts w:cs="Tahoma"/>
          <w:sz w:val="24"/>
          <w:szCs w:val="24"/>
        </w:rPr>
        <w:t>Alicia Vennos, Jeff Simpson</w:t>
      </w:r>
      <w:r w:rsidR="004C2F9D">
        <w:rPr>
          <w:rFonts w:cs="Tahoma"/>
          <w:sz w:val="24"/>
          <w:szCs w:val="24"/>
        </w:rPr>
        <w:t xml:space="preserve"> </w:t>
      </w:r>
    </w:p>
    <w:p w:rsidR="00012DC8" w:rsidRDefault="006E665C" w:rsidP="00012DC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Other</w:t>
      </w:r>
      <w:r w:rsidR="00A163B6">
        <w:rPr>
          <w:rFonts w:cs="Tahoma"/>
          <w:sz w:val="24"/>
          <w:szCs w:val="24"/>
        </w:rPr>
        <w:t>s</w:t>
      </w:r>
      <w:r>
        <w:rPr>
          <w:rFonts w:cs="Tahoma"/>
          <w:sz w:val="24"/>
          <w:szCs w:val="24"/>
        </w:rPr>
        <w:t>: Byn</w:t>
      </w:r>
      <w:r w:rsidR="00CD6643">
        <w:rPr>
          <w:rFonts w:cs="Tahoma"/>
          <w:sz w:val="24"/>
          <w:szCs w:val="24"/>
        </w:rPr>
        <w:t>g Hunt, Alana Levin, Stac</w:t>
      </w:r>
      <w:r w:rsidR="00B83C24">
        <w:rPr>
          <w:rFonts w:cs="Tahoma"/>
          <w:sz w:val="24"/>
          <w:szCs w:val="24"/>
        </w:rPr>
        <w:t>y Cor</w:t>
      </w:r>
      <w:r>
        <w:rPr>
          <w:rFonts w:cs="Tahoma"/>
          <w:sz w:val="24"/>
          <w:szCs w:val="24"/>
        </w:rPr>
        <w:t>less</w:t>
      </w:r>
      <w:r w:rsidR="00A163B6">
        <w:rPr>
          <w:rFonts w:cs="Tahoma"/>
          <w:sz w:val="24"/>
          <w:szCs w:val="24"/>
        </w:rPr>
        <w:t>, Courtney Weiche</w:t>
      </w:r>
      <w:r w:rsidR="00012DC8">
        <w:rPr>
          <w:rFonts w:cs="Tahoma"/>
          <w:sz w:val="24"/>
          <w:szCs w:val="24"/>
        </w:rPr>
        <w:br/>
      </w:r>
    </w:p>
    <w:p w:rsidR="00012DC8" w:rsidRPr="00C06BFC" w:rsidRDefault="00012DC8" w:rsidP="00C06BFC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C06BFC">
        <w:rPr>
          <w:rFonts w:cs="Tahoma"/>
          <w:sz w:val="24"/>
          <w:szCs w:val="24"/>
          <w:u w:val="single"/>
        </w:rPr>
        <w:t>Call to Order</w:t>
      </w:r>
      <w:r w:rsidR="001E4228" w:rsidRPr="00C06BFC">
        <w:rPr>
          <w:rFonts w:cs="Tahoma"/>
          <w:sz w:val="24"/>
          <w:szCs w:val="24"/>
          <w:u w:val="single"/>
        </w:rPr>
        <w:t>.</w:t>
      </w:r>
      <w:r w:rsidR="003001D2" w:rsidRPr="00C06BFC">
        <w:rPr>
          <w:rFonts w:cs="Tahoma"/>
          <w:sz w:val="24"/>
          <w:szCs w:val="24"/>
          <w:u w:val="single"/>
        </w:rPr>
        <w:t xml:space="preserve"> </w:t>
      </w:r>
      <w:r w:rsidR="004C2F9D">
        <w:rPr>
          <w:rFonts w:cs="Tahoma"/>
          <w:sz w:val="24"/>
          <w:szCs w:val="24"/>
          <w:u w:val="single"/>
        </w:rPr>
        <w:t>10:13</w:t>
      </w:r>
      <w:r w:rsidR="00BF1BF2">
        <w:rPr>
          <w:rFonts w:cs="Tahoma"/>
          <w:sz w:val="24"/>
          <w:szCs w:val="24"/>
          <w:u w:val="single"/>
        </w:rPr>
        <w:t xml:space="preserve"> am</w:t>
      </w:r>
    </w:p>
    <w:p w:rsidR="0007045C" w:rsidRPr="00BB22B2" w:rsidRDefault="00012DC8" w:rsidP="00BB22B2">
      <w:pPr>
        <w:numPr>
          <w:ilvl w:val="0"/>
          <w:numId w:val="1"/>
        </w:numPr>
        <w:spacing w:before="240"/>
        <w:rPr>
          <w:rFonts w:cs="Tahoma"/>
          <w:sz w:val="24"/>
          <w:szCs w:val="24"/>
        </w:rPr>
      </w:pPr>
      <w:r w:rsidRPr="00B1108F">
        <w:rPr>
          <w:rFonts w:cs="Tahoma"/>
          <w:sz w:val="24"/>
          <w:szCs w:val="24"/>
          <w:u w:val="single"/>
        </w:rPr>
        <w:t>Introductions and announcements</w:t>
      </w:r>
      <w:r w:rsidR="00BB6AB1" w:rsidRPr="00BB22B2">
        <w:rPr>
          <w:rFonts w:cs="Tahoma"/>
          <w:sz w:val="24"/>
          <w:szCs w:val="24"/>
        </w:rPr>
        <w:t>.</w:t>
      </w:r>
      <w:r w:rsidR="00BF1BF2">
        <w:rPr>
          <w:rFonts w:cs="Tahoma"/>
          <w:sz w:val="24"/>
          <w:szCs w:val="24"/>
        </w:rPr>
        <w:t xml:space="preserve"> Introductions were made</w:t>
      </w:r>
      <w:r w:rsidR="006E665C">
        <w:rPr>
          <w:rFonts w:cs="Tahoma"/>
          <w:sz w:val="24"/>
          <w:szCs w:val="24"/>
        </w:rPr>
        <w:t>.</w:t>
      </w:r>
    </w:p>
    <w:p w:rsidR="002517BE" w:rsidRDefault="00012DC8" w:rsidP="006E665C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</w:rPr>
      </w:pPr>
      <w:r w:rsidRPr="00BB22B2">
        <w:rPr>
          <w:rFonts w:cs="Tahoma"/>
          <w:sz w:val="24"/>
          <w:szCs w:val="24"/>
          <w:u w:val="single"/>
        </w:rPr>
        <w:t>Opportunity for the Public to Address the Commission on items of interest of the public which are within the subject matter jurisdiction of the Commission.</w:t>
      </w:r>
      <w:r w:rsidRPr="00BB22B2">
        <w:rPr>
          <w:rFonts w:cs="Tahoma"/>
          <w:sz w:val="24"/>
          <w:szCs w:val="24"/>
        </w:rPr>
        <w:t xml:space="preserve"> </w:t>
      </w:r>
      <w:r w:rsidR="00BB22B2">
        <w:rPr>
          <w:rFonts w:cs="Tahoma"/>
          <w:sz w:val="24"/>
          <w:szCs w:val="24"/>
        </w:rPr>
        <w:t xml:space="preserve"> </w:t>
      </w:r>
      <w:r w:rsidR="00B83C24">
        <w:rPr>
          <w:rFonts w:cs="Tahoma"/>
          <w:sz w:val="24"/>
          <w:szCs w:val="24"/>
        </w:rPr>
        <w:t>Ms. Corless reported on</w:t>
      </w:r>
      <w:r w:rsidR="002E18EE">
        <w:rPr>
          <w:rFonts w:cs="Tahoma"/>
          <w:sz w:val="24"/>
          <w:szCs w:val="24"/>
        </w:rPr>
        <w:t xml:space="preserve"> </w:t>
      </w:r>
      <w:r w:rsidR="008C61C3">
        <w:rPr>
          <w:rFonts w:cs="Tahoma"/>
          <w:sz w:val="24"/>
          <w:szCs w:val="24"/>
        </w:rPr>
        <w:t>Tioga Pass Resort</w:t>
      </w:r>
      <w:r w:rsidR="00B83C24">
        <w:rPr>
          <w:rFonts w:cs="Tahoma"/>
          <w:sz w:val="24"/>
          <w:szCs w:val="24"/>
        </w:rPr>
        <w:t>’s</w:t>
      </w:r>
      <w:r w:rsidR="008C61C3">
        <w:rPr>
          <w:rFonts w:cs="Tahoma"/>
          <w:sz w:val="24"/>
          <w:szCs w:val="24"/>
        </w:rPr>
        <w:t xml:space="preserve"> 100</w:t>
      </w:r>
      <w:r w:rsidR="008C61C3" w:rsidRPr="008C61C3">
        <w:rPr>
          <w:rFonts w:cs="Tahoma"/>
          <w:sz w:val="24"/>
          <w:szCs w:val="24"/>
          <w:vertAlign w:val="superscript"/>
        </w:rPr>
        <w:t>th</w:t>
      </w:r>
      <w:r w:rsidR="00E2627C">
        <w:rPr>
          <w:rFonts w:cs="Tahoma"/>
          <w:sz w:val="24"/>
          <w:szCs w:val="24"/>
        </w:rPr>
        <w:t xml:space="preserve"> anniversary</w:t>
      </w:r>
      <w:r w:rsidR="008C61C3">
        <w:rPr>
          <w:rFonts w:cs="Tahoma"/>
          <w:sz w:val="24"/>
          <w:szCs w:val="24"/>
        </w:rPr>
        <w:t xml:space="preserve">. Supervisor Hunt updated the commission </w:t>
      </w:r>
      <w:r w:rsidR="00B83C24">
        <w:rPr>
          <w:rFonts w:cs="Tahoma"/>
          <w:sz w:val="24"/>
          <w:szCs w:val="24"/>
        </w:rPr>
        <w:t>on the Sierra Nevada</w:t>
      </w:r>
      <w:r w:rsidR="008C61C3">
        <w:rPr>
          <w:rFonts w:cs="Tahoma"/>
          <w:sz w:val="24"/>
          <w:szCs w:val="24"/>
        </w:rPr>
        <w:t xml:space="preserve"> Conservancy</w:t>
      </w:r>
      <w:r w:rsidR="00B83C24">
        <w:rPr>
          <w:rFonts w:cs="Tahoma"/>
          <w:sz w:val="24"/>
          <w:szCs w:val="24"/>
        </w:rPr>
        <w:t xml:space="preserve">’s board meeting being held in Bridgeport, Sept. 3-5, as well as the </w:t>
      </w:r>
      <w:r w:rsidR="008C61C3">
        <w:rPr>
          <w:rFonts w:cs="Tahoma"/>
          <w:sz w:val="24"/>
          <w:szCs w:val="24"/>
        </w:rPr>
        <w:t>Y</w:t>
      </w:r>
      <w:r w:rsidR="00F11745">
        <w:rPr>
          <w:rFonts w:cs="Tahoma"/>
          <w:sz w:val="24"/>
          <w:szCs w:val="24"/>
        </w:rPr>
        <w:t>osemite Gateway Partners sustainability conference</w:t>
      </w:r>
      <w:r w:rsidR="008C61C3">
        <w:rPr>
          <w:rFonts w:cs="Tahoma"/>
          <w:sz w:val="24"/>
          <w:szCs w:val="24"/>
        </w:rPr>
        <w:t xml:space="preserve"> </w:t>
      </w:r>
      <w:r w:rsidR="009F406F">
        <w:rPr>
          <w:rFonts w:cs="Tahoma"/>
          <w:sz w:val="24"/>
          <w:szCs w:val="24"/>
        </w:rPr>
        <w:t>scheduled for</w:t>
      </w:r>
      <w:r w:rsidR="008C61C3">
        <w:rPr>
          <w:rFonts w:cs="Tahoma"/>
          <w:sz w:val="24"/>
          <w:szCs w:val="24"/>
        </w:rPr>
        <w:t xml:space="preserve"> </w:t>
      </w:r>
      <w:r w:rsidR="00B83C24">
        <w:rPr>
          <w:rFonts w:cs="Tahoma"/>
          <w:sz w:val="24"/>
          <w:szCs w:val="24"/>
        </w:rPr>
        <w:t xml:space="preserve">Dec. </w:t>
      </w:r>
      <w:r w:rsidR="008C61C3">
        <w:rPr>
          <w:rFonts w:cs="Tahoma"/>
          <w:sz w:val="24"/>
          <w:szCs w:val="24"/>
        </w:rPr>
        <w:t>8-10</w:t>
      </w:r>
      <w:r w:rsidR="00B83C24">
        <w:rPr>
          <w:rFonts w:cs="Tahoma"/>
          <w:sz w:val="24"/>
          <w:szCs w:val="24"/>
        </w:rPr>
        <w:t xml:space="preserve"> in Yosemite Valley. Ms</w:t>
      </w:r>
      <w:r w:rsidR="00F11745">
        <w:rPr>
          <w:rFonts w:cs="Tahoma"/>
          <w:sz w:val="24"/>
          <w:szCs w:val="24"/>
        </w:rPr>
        <w:t xml:space="preserve">. Vennos </w:t>
      </w:r>
      <w:r w:rsidR="00B83C24">
        <w:rPr>
          <w:rFonts w:cs="Tahoma"/>
          <w:sz w:val="24"/>
          <w:szCs w:val="24"/>
        </w:rPr>
        <w:t>mentioned Mono County had been invited to set up a booth at the Tri-County Fair in Bishop over Labor Day.</w:t>
      </w:r>
      <w:r w:rsidR="00F11745">
        <w:rPr>
          <w:rFonts w:cs="Tahoma"/>
          <w:sz w:val="24"/>
          <w:szCs w:val="24"/>
        </w:rPr>
        <w:t xml:space="preserve"> Mr. Simpson </w:t>
      </w:r>
      <w:r w:rsidR="00B83C24">
        <w:rPr>
          <w:rFonts w:cs="Tahoma"/>
          <w:sz w:val="24"/>
          <w:szCs w:val="24"/>
        </w:rPr>
        <w:t>reported that there were three small businesses from Mono County had applied for the</w:t>
      </w:r>
      <w:r w:rsidR="00F11745">
        <w:rPr>
          <w:rFonts w:cs="Tahoma"/>
          <w:sz w:val="24"/>
          <w:szCs w:val="24"/>
        </w:rPr>
        <w:t xml:space="preserve"> </w:t>
      </w:r>
      <w:proofErr w:type="spellStart"/>
      <w:r w:rsidR="00F11745">
        <w:rPr>
          <w:rFonts w:cs="Tahoma"/>
          <w:sz w:val="24"/>
          <w:szCs w:val="24"/>
        </w:rPr>
        <w:t>the</w:t>
      </w:r>
      <w:proofErr w:type="spellEnd"/>
      <w:r w:rsidR="00F11745">
        <w:rPr>
          <w:rFonts w:cs="Tahoma"/>
          <w:sz w:val="24"/>
          <w:szCs w:val="24"/>
        </w:rPr>
        <w:t xml:space="preserve"> Eastern Sierra Regional</w:t>
      </w:r>
      <w:r w:rsidR="009F406F">
        <w:rPr>
          <w:rFonts w:cs="Tahoma"/>
          <w:sz w:val="24"/>
          <w:szCs w:val="24"/>
        </w:rPr>
        <w:t xml:space="preserve"> Connect</w:t>
      </w:r>
      <w:r w:rsidR="00F11745">
        <w:rPr>
          <w:rFonts w:cs="Tahoma"/>
          <w:sz w:val="24"/>
          <w:szCs w:val="24"/>
        </w:rPr>
        <w:t xml:space="preserve"> Broadband Consortium grant funding</w:t>
      </w:r>
      <w:r w:rsidR="00B83C24">
        <w:rPr>
          <w:rFonts w:cs="Tahoma"/>
          <w:sz w:val="24"/>
          <w:szCs w:val="24"/>
        </w:rPr>
        <w:t>.</w:t>
      </w:r>
    </w:p>
    <w:p w:rsidR="006E665C" w:rsidRPr="006E665C" w:rsidRDefault="006E665C" w:rsidP="006E665C">
      <w:pPr>
        <w:pStyle w:val="ListParagraph"/>
        <w:spacing w:before="240"/>
        <w:ind w:left="360"/>
        <w:rPr>
          <w:rFonts w:cs="Tahoma"/>
          <w:sz w:val="24"/>
          <w:szCs w:val="24"/>
        </w:rPr>
      </w:pPr>
    </w:p>
    <w:p w:rsidR="00F11745" w:rsidRPr="00F11745" w:rsidRDefault="008F3987" w:rsidP="00F11745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 w:rsidRPr="00711C4E">
        <w:rPr>
          <w:rFonts w:cs="Tahoma"/>
          <w:sz w:val="24"/>
          <w:szCs w:val="24"/>
          <w:u w:val="single"/>
        </w:rPr>
        <w:t>Approval</w:t>
      </w:r>
      <w:r>
        <w:rPr>
          <w:rFonts w:cs="Tahoma"/>
          <w:sz w:val="24"/>
          <w:szCs w:val="24"/>
          <w:u w:val="single"/>
        </w:rPr>
        <w:t xml:space="preserve"> o</w:t>
      </w:r>
      <w:r w:rsidR="008411C0">
        <w:rPr>
          <w:rFonts w:cs="Tahoma"/>
          <w:sz w:val="24"/>
          <w:szCs w:val="24"/>
          <w:u w:val="single"/>
        </w:rPr>
        <w:t xml:space="preserve">f </w:t>
      </w:r>
      <w:r w:rsidR="003B4ED0">
        <w:rPr>
          <w:rFonts w:cs="Tahoma"/>
          <w:sz w:val="24"/>
          <w:szCs w:val="24"/>
          <w:u w:val="single"/>
        </w:rPr>
        <w:t>the Minutes of</w:t>
      </w:r>
      <w:r w:rsidR="006E665C">
        <w:rPr>
          <w:rFonts w:cs="Tahoma"/>
          <w:sz w:val="24"/>
          <w:szCs w:val="24"/>
          <w:u w:val="single"/>
        </w:rPr>
        <w:t xml:space="preserve"> July 22</w:t>
      </w:r>
      <w:r w:rsidR="001C7FAE">
        <w:rPr>
          <w:rFonts w:cs="Tahoma"/>
          <w:sz w:val="24"/>
          <w:szCs w:val="24"/>
          <w:u w:val="single"/>
        </w:rPr>
        <w:t>, 2014</w:t>
      </w:r>
      <w:r>
        <w:rPr>
          <w:rFonts w:cs="Tahoma"/>
          <w:sz w:val="24"/>
          <w:szCs w:val="24"/>
          <w:u w:val="single"/>
        </w:rPr>
        <w:t xml:space="preserve"> regular meeting</w:t>
      </w:r>
      <w:r w:rsidR="001E4228">
        <w:rPr>
          <w:rFonts w:cs="Tahoma"/>
          <w:sz w:val="24"/>
          <w:szCs w:val="24"/>
          <w:u w:val="single"/>
        </w:rPr>
        <w:t>.</w:t>
      </w:r>
      <w:r w:rsidR="008C134B">
        <w:rPr>
          <w:rFonts w:cs="Tahoma"/>
          <w:sz w:val="24"/>
          <w:szCs w:val="24"/>
        </w:rPr>
        <w:t xml:space="preserve"> A MOTION WAS MADE BY </w:t>
      </w:r>
      <w:r w:rsidR="006E665C">
        <w:rPr>
          <w:rFonts w:cs="Tahoma"/>
          <w:sz w:val="24"/>
          <w:szCs w:val="24"/>
        </w:rPr>
        <w:t>VENDERHURST</w:t>
      </w:r>
      <w:r w:rsidR="00890BF5">
        <w:rPr>
          <w:rFonts w:cs="Tahoma"/>
          <w:sz w:val="24"/>
          <w:szCs w:val="24"/>
        </w:rPr>
        <w:t>,</w:t>
      </w:r>
      <w:r w:rsidR="002517BE">
        <w:rPr>
          <w:rFonts w:cs="Tahoma"/>
          <w:sz w:val="24"/>
          <w:szCs w:val="24"/>
        </w:rPr>
        <w:t xml:space="preserve"> </w:t>
      </w:r>
      <w:r w:rsidR="00BA310D" w:rsidRPr="00BB22B2">
        <w:rPr>
          <w:rFonts w:cs="Tahoma"/>
          <w:sz w:val="24"/>
          <w:szCs w:val="24"/>
        </w:rPr>
        <w:t>SECONDED BY</w:t>
      </w:r>
      <w:r w:rsidR="006E665C">
        <w:rPr>
          <w:rFonts w:cs="Tahoma"/>
          <w:sz w:val="24"/>
          <w:szCs w:val="24"/>
        </w:rPr>
        <w:t xml:space="preserve"> JONES</w:t>
      </w:r>
      <w:r w:rsidR="00890BF5">
        <w:rPr>
          <w:rFonts w:cs="Tahoma"/>
          <w:sz w:val="24"/>
          <w:szCs w:val="24"/>
        </w:rPr>
        <w:t>,</w:t>
      </w:r>
      <w:r w:rsidR="002517BE">
        <w:rPr>
          <w:rFonts w:cs="Tahoma"/>
          <w:sz w:val="24"/>
          <w:szCs w:val="24"/>
        </w:rPr>
        <w:t xml:space="preserve"> </w:t>
      </w:r>
      <w:r w:rsidR="0007045C" w:rsidRPr="00BB22B2">
        <w:rPr>
          <w:rFonts w:cs="Tahoma"/>
          <w:sz w:val="24"/>
          <w:szCs w:val="24"/>
        </w:rPr>
        <w:t xml:space="preserve">TO APPROVE THE MINUTES OF THE </w:t>
      </w:r>
      <w:r w:rsidR="002517BE">
        <w:rPr>
          <w:rFonts w:cs="Tahoma"/>
          <w:sz w:val="24"/>
          <w:szCs w:val="24"/>
        </w:rPr>
        <w:t>JU</w:t>
      </w:r>
      <w:r w:rsidR="00B83C24">
        <w:rPr>
          <w:rFonts w:cs="Tahoma"/>
          <w:sz w:val="24"/>
          <w:szCs w:val="24"/>
        </w:rPr>
        <w:t>LY 22</w:t>
      </w:r>
      <w:r w:rsidR="00BA310D" w:rsidRPr="00BB22B2">
        <w:rPr>
          <w:rFonts w:cs="Tahoma"/>
          <w:sz w:val="24"/>
          <w:szCs w:val="24"/>
        </w:rPr>
        <w:t>, 201</w:t>
      </w:r>
      <w:r w:rsidR="003A17FD" w:rsidRPr="00BB22B2">
        <w:rPr>
          <w:rFonts w:cs="Tahoma"/>
          <w:sz w:val="24"/>
          <w:szCs w:val="24"/>
        </w:rPr>
        <w:t>4</w:t>
      </w:r>
      <w:r w:rsidR="002517BE">
        <w:rPr>
          <w:rFonts w:cs="Tahoma"/>
          <w:sz w:val="24"/>
          <w:szCs w:val="24"/>
        </w:rPr>
        <w:t xml:space="preserve"> REGULAR</w:t>
      </w:r>
      <w:r w:rsidR="00BA310D" w:rsidRPr="00BB22B2">
        <w:rPr>
          <w:rFonts w:cs="Tahoma"/>
          <w:sz w:val="24"/>
          <w:szCs w:val="24"/>
        </w:rPr>
        <w:t xml:space="preserve"> MEETING.  MOTION APPROVED </w:t>
      </w:r>
      <w:r w:rsidR="006E665C">
        <w:rPr>
          <w:rFonts w:cs="Tahoma"/>
          <w:sz w:val="24"/>
          <w:szCs w:val="24"/>
        </w:rPr>
        <w:t>5</w:t>
      </w:r>
      <w:r w:rsidR="00455CA3" w:rsidRPr="00BB22B2">
        <w:rPr>
          <w:rFonts w:cs="Tahoma"/>
          <w:sz w:val="24"/>
          <w:szCs w:val="24"/>
        </w:rPr>
        <w:t xml:space="preserve">-0, </w:t>
      </w:r>
      <w:r w:rsidR="00BB22B2">
        <w:rPr>
          <w:rFonts w:cs="Tahoma"/>
          <w:sz w:val="24"/>
          <w:szCs w:val="24"/>
        </w:rPr>
        <w:t>NO ABSTEN</w:t>
      </w:r>
      <w:r w:rsidR="00BA310D" w:rsidRPr="00BB22B2">
        <w:rPr>
          <w:rFonts w:cs="Tahoma"/>
          <w:sz w:val="24"/>
          <w:szCs w:val="24"/>
        </w:rPr>
        <w:t>TIONS</w:t>
      </w:r>
      <w:r w:rsidR="00B83C24">
        <w:rPr>
          <w:rFonts w:cs="Tahoma"/>
          <w:sz w:val="24"/>
          <w:szCs w:val="24"/>
        </w:rPr>
        <w:t>.</w:t>
      </w:r>
      <w:r w:rsidR="00E85CE6">
        <w:rPr>
          <w:rFonts w:cs="Tahoma"/>
          <w:sz w:val="24"/>
          <w:szCs w:val="24"/>
          <w:u w:val="single"/>
        </w:rPr>
        <w:br/>
      </w:r>
    </w:p>
    <w:p w:rsidR="00F11745" w:rsidRPr="00F11745" w:rsidRDefault="00F11745" w:rsidP="000A12E9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June Lake Triathlon – Alana Levin, High Sierra Triathlon Club</w:t>
      </w:r>
      <w:r w:rsidRPr="00B83C24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Ms. Levin thanked</w:t>
      </w:r>
      <w:r w:rsidR="00B83C24">
        <w:rPr>
          <w:rFonts w:cs="Tahoma"/>
          <w:sz w:val="24"/>
          <w:szCs w:val="24"/>
        </w:rPr>
        <w:t xml:space="preserve"> the commission for the grant funding from the Community Event Marketing Fund</w:t>
      </w:r>
      <w:r>
        <w:rPr>
          <w:rFonts w:cs="Tahoma"/>
          <w:sz w:val="24"/>
          <w:szCs w:val="24"/>
        </w:rPr>
        <w:t xml:space="preserve"> </w:t>
      </w:r>
      <w:r w:rsidR="00B83C24">
        <w:rPr>
          <w:rFonts w:cs="Tahoma"/>
          <w:sz w:val="24"/>
          <w:szCs w:val="24"/>
        </w:rPr>
        <w:t>for the 2014 June Lake Triathlon. She shared media exposure for the event and participation statistics --</w:t>
      </w:r>
      <w:r>
        <w:rPr>
          <w:rFonts w:cs="Tahoma"/>
          <w:sz w:val="24"/>
          <w:szCs w:val="24"/>
        </w:rPr>
        <w:t xml:space="preserve"> 594 racers; 29% of which were from the Eastern Sierra and 71% were from outside the area.</w:t>
      </w:r>
    </w:p>
    <w:p w:rsidR="00F11745" w:rsidRPr="00F11745" w:rsidRDefault="00F11745" w:rsidP="00F11745">
      <w:pPr>
        <w:pStyle w:val="ListParagraph"/>
        <w:spacing w:before="240"/>
        <w:ind w:left="360"/>
        <w:rPr>
          <w:rFonts w:cs="Tahoma"/>
          <w:sz w:val="24"/>
          <w:szCs w:val="24"/>
          <w:u w:val="single"/>
        </w:rPr>
      </w:pPr>
    </w:p>
    <w:p w:rsidR="00F11745" w:rsidRPr="00F11745" w:rsidRDefault="00F11745" w:rsidP="000A12E9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Scenic Byway Progress Update – Courtney Weiche, Community Development</w:t>
      </w:r>
      <w:r w:rsidRPr="00B83C24">
        <w:rPr>
          <w:rFonts w:cs="Tahoma"/>
          <w:sz w:val="24"/>
          <w:szCs w:val="24"/>
        </w:rPr>
        <w:t xml:space="preserve">. </w:t>
      </w:r>
      <w:r w:rsidR="00B83C2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Ms. Weiche updated the commission on the </w:t>
      </w:r>
      <w:r w:rsidR="00A163B6">
        <w:rPr>
          <w:rFonts w:cs="Tahoma"/>
          <w:sz w:val="24"/>
          <w:szCs w:val="24"/>
        </w:rPr>
        <w:t>current standing of Mono County/US 395 and the Sc</w:t>
      </w:r>
      <w:r w:rsidR="00B83C24">
        <w:rPr>
          <w:rFonts w:cs="Tahoma"/>
          <w:sz w:val="24"/>
          <w:szCs w:val="24"/>
        </w:rPr>
        <w:t>enic Byway application process, and the main street revitalization process for the communities of Walker and June Lake.</w:t>
      </w:r>
    </w:p>
    <w:p w:rsidR="00F11745" w:rsidRPr="00F11745" w:rsidRDefault="00F11745" w:rsidP="00F11745">
      <w:pPr>
        <w:pStyle w:val="ListParagraph"/>
        <w:rPr>
          <w:rFonts w:cs="Tahoma"/>
          <w:sz w:val="24"/>
          <w:szCs w:val="24"/>
        </w:rPr>
      </w:pPr>
    </w:p>
    <w:p w:rsidR="000A12E9" w:rsidRPr="000A12E9" w:rsidRDefault="008411C0" w:rsidP="000A12E9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Commissioner Reports</w:t>
      </w:r>
      <w:r w:rsidR="003A17FD" w:rsidRPr="00BB22B2">
        <w:rPr>
          <w:rFonts w:cs="Tahoma"/>
          <w:sz w:val="24"/>
          <w:szCs w:val="24"/>
        </w:rPr>
        <w:t xml:space="preserve">. </w:t>
      </w:r>
      <w:r w:rsidR="008C61C3">
        <w:rPr>
          <w:rFonts w:cs="Tahoma"/>
          <w:sz w:val="24"/>
          <w:szCs w:val="24"/>
        </w:rPr>
        <w:t xml:space="preserve">Mr. Little updated the commission on the </w:t>
      </w:r>
      <w:r w:rsidR="0076143C">
        <w:rPr>
          <w:rFonts w:cs="Tahoma"/>
          <w:sz w:val="24"/>
          <w:szCs w:val="24"/>
        </w:rPr>
        <w:t>upcoming Ducks Unlimited Dinner and</w:t>
      </w:r>
      <w:r w:rsidR="00E2627C">
        <w:rPr>
          <w:rFonts w:cs="Tahoma"/>
          <w:sz w:val="24"/>
          <w:szCs w:val="24"/>
        </w:rPr>
        <w:t xml:space="preserve"> reminded the commission of </w:t>
      </w:r>
      <w:r w:rsidR="0076143C">
        <w:rPr>
          <w:rFonts w:cs="Tahoma"/>
          <w:sz w:val="24"/>
          <w:szCs w:val="24"/>
        </w:rPr>
        <w:t>Bridgeport Founder’s Day</w:t>
      </w:r>
      <w:r w:rsidR="00E2627C">
        <w:rPr>
          <w:rFonts w:cs="Tahoma"/>
          <w:sz w:val="24"/>
          <w:szCs w:val="24"/>
        </w:rPr>
        <w:t xml:space="preserve"> over Labor Day. </w:t>
      </w:r>
      <w:r w:rsidR="0076143C">
        <w:rPr>
          <w:rFonts w:cs="Tahoma"/>
          <w:sz w:val="24"/>
          <w:szCs w:val="24"/>
        </w:rPr>
        <w:t xml:space="preserve">Ms. Long reported on </w:t>
      </w:r>
      <w:r w:rsidR="00CD6643">
        <w:rPr>
          <w:rFonts w:cs="Tahoma"/>
          <w:sz w:val="24"/>
          <w:szCs w:val="24"/>
        </w:rPr>
        <w:t>two</w:t>
      </w:r>
      <w:r w:rsidR="00A163B6">
        <w:rPr>
          <w:rFonts w:cs="Tahoma"/>
          <w:sz w:val="24"/>
          <w:szCs w:val="24"/>
        </w:rPr>
        <w:t xml:space="preserve"> successful</w:t>
      </w:r>
      <w:r w:rsidR="0076143C">
        <w:rPr>
          <w:rFonts w:cs="Tahoma"/>
          <w:sz w:val="24"/>
          <w:szCs w:val="24"/>
        </w:rPr>
        <w:t xml:space="preserve"> fishing derby</w:t>
      </w:r>
      <w:r w:rsidR="00CD6643">
        <w:rPr>
          <w:rFonts w:cs="Tahoma"/>
          <w:sz w:val="24"/>
          <w:szCs w:val="24"/>
        </w:rPr>
        <w:t xml:space="preserve"> events</w:t>
      </w:r>
      <w:r w:rsidR="00A163B6">
        <w:rPr>
          <w:rFonts w:cs="Tahoma"/>
          <w:sz w:val="24"/>
          <w:szCs w:val="24"/>
        </w:rPr>
        <w:t xml:space="preserve"> in Antelope Valley</w:t>
      </w:r>
      <w:r w:rsidR="0076143C">
        <w:rPr>
          <w:rFonts w:cs="Tahoma"/>
          <w:sz w:val="24"/>
          <w:szCs w:val="24"/>
        </w:rPr>
        <w:t>. Mr. Vanderhur</w:t>
      </w:r>
      <w:r w:rsidR="00A163B6">
        <w:rPr>
          <w:rFonts w:cs="Tahoma"/>
          <w:sz w:val="24"/>
          <w:szCs w:val="24"/>
        </w:rPr>
        <w:t xml:space="preserve">st </w:t>
      </w:r>
      <w:r w:rsidR="00E2627C">
        <w:rPr>
          <w:rFonts w:cs="Tahoma"/>
          <w:sz w:val="24"/>
          <w:szCs w:val="24"/>
        </w:rPr>
        <w:t>shared information</w:t>
      </w:r>
      <w:r w:rsidR="009F406F">
        <w:rPr>
          <w:rFonts w:cs="Tahoma"/>
          <w:sz w:val="24"/>
          <w:szCs w:val="24"/>
        </w:rPr>
        <w:t xml:space="preserve"> about</w:t>
      </w:r>
      <w:r w:rsidR="0076143C">
        <w:rPr>
          <w:rFonts w:cs="Tahoma"/>
          <w:sz w:val="24"/>
          <w:szCs w:val="24"/>
        </w:rPr>
        <w:t xml:space="preserve"> winter air service to Mammoth Lakes and the </w:t>
      </w:r>
      <w:r w:rsidR="00E2627C">
        <w:rPr>
          <w:rFonts w:cs="Tahoma"/>
          <w:sz w:val="24"/>
          <w:szCs w:val="24"/>
        </w:rPr>
        <w:t xml:space="preserve">newly </w:t>
      </w:r>
      <w:r w:rsidR="00B83C24">
        <w:rPr>
          <w:rFonts w:cs="Tahoma"/>
          <w:sz w:val="24"/>
          <w:szCs w:val="24"/>
        </w:rPr>
        <w:t>expanded schedule from Las Vegas and Denver</w:t>
      </w:r>
      <w:r w:rsidR="00E2627C">
        <w:rPr>
          <w:rFonts w:cs="Tahoma"/>
          <w:sz w:val="24"/>
          <w:szCs w:val="24"/>
        </w:rPr>
        <w:t xml:space="preserve">, and the cessation of service from Orange County. </w:t>
      </w:r>
      <w:r w:rsidR="0076143C">
        <w:rPr>
          <w:rFonts w:cs="Tahoma"/>
          <w:sz w:val="24"/>
          <w:szCs w:val="24"/>
        </w:rPr>
        <w:t>He also reported that a Dutc</w:t>
      </w:r>
      <w:r w:rsidR="00E2627C">
        <w:rPr>
          <w:rFonts w:cs="Tahoma"/>
          <w:sz w:val="24"/>
          <w:szCs w:val="24"/>
        </w:rPr>
        <w:t>h t</w:t>
      </w:r>
      <w:r w:rsidR="00A163B6">
        <w:rPr>
          <w:rFonts w:cs="Tahoma"/>
          <w:sz w:val="24"/>
          <w:szCs w:val="24"/>
        </w:rPr>
        <w:t>our</w:t>
      </w:r>
      <w:r w:rsidR="00E2627C">
        <w:rPr>
          <w:rFonts w:cs="Tahoma"/>
          <w:sz w:val="24"/>
          <w:szCs w:val="24"/>
        </w:rPr>
        <w:t xml:space="preserve"> o</w:t>
      </w:r>
      <w:r w:rsidR="00A163B6">
        <w:rPr>
          <w:rFonts w:cs="Tahoma"/>
          <w:sz w:val="24"/>
          <w:szCs w:val="24"/>
        </w:rPr>
        <w:t xml:space="preserve">perator </w:t>
      </w:r>
      <w:r w:rsidR="00E2627C">
        <w:rPr>
          <w:rFonts w:cs="Tahoma"/>
          <w:sz w:val="24"/>
          <w:szCs w:val="24"/>
        </w:rPr>
        <w:t>through Visit California had been</w:t>
      </w:r>
      <w:r w:rsidR="00B83C24">
        <w:rPr>
          <w:rFonts w:cs="Tahoma"/>
          <w:sz w:val="24"/>
          <w:szCs w:val="24"/>
        </w:rPr>
        <w:t xml:space="preserve"> hosted by</w:t>
      </w:r>
      <w:r w:rsidR="0076143C">
        <w:rPr>
          <w:rFonts w:cs="Tahoma"/>
          <w:sz w:val="24"/>
          <w:szCs w:val="24"/>
        </w:rPr>
        <w:t xml:space="preserve"> McGee Creek Pack</w:t>
      </w:r>
      <w:r w:rsidR="00B83C24">
        <w:rPr>
          <w:rFonts w:cs="Tahoma"/>
          <w:sz w:val="24"/>
          <w:szCs w:val="24"/>
        </w:rPr>
        <w:t xml:space="preserve"> Station.</w:t>
      </w:r>
    </w:p>
    <w:p w:rsidR="000A12E9" w:rsidRPr="000A12E9" w:rsidRDefault="000A12E9" w:rsidP="000A12E9">
      <w:pPr>
        <w:pStyle w:val="ListParagraph"/>
        <w:spacing w:before="240"/>
        <w:ind w:left="360"/>
        <w:rPr>
          <w:rFonts w:cs="Tahoma"/>
          <w:sz w:val="24"/>
          <w:szCs w:val="24"/>
          <w:u w:val="single"/>
        </w:rPr>
      </w:pPr>
    </w:p>
    <w:p w:rsidR="00BD7610" w:rsidRPr="00B95DEA" w:rsidRDefault="005207BA" w:rsidP="00BD7610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 w:rsidRPr="00BD7610">
        <w:rPr>
          <w:rFonts w:cs="Tahoma"/>
          <w:sz w:val="24"/>
          <w:szCs w:val="24"/>
          <w:u w:val="single"/>
        </w:rPr>
        <w:t xml:space="preserve">Monthly Financial/ </w:t>
      </w:r>
      <w:r w:rsidR="00BD7610">
        <w:rPr>
          <w:rFonts w:cs="Tahoma"/>
          <w:sz w:val="24"/>
          <w:szCs w:val="24"/>
          <w:u w:val="single"/>
        </w:rPr>
        <w:t>Budget Report</w:t>
      </w:r>
      <w:r w:rsidR="00BB22B2">
        <w:rPr>
          <w:rFonts w:cs="Tahoma"/>
          <w:sz w:val="24"/>
          <w:szCs w:val="24"/>
          <w:u w:val="single"/>
        </w:rPr>
        <w:t>.</w:t>
      </w:r>
      <w:r w:rsidR="00A10687">
        <w:rPr>
          <w:rFonts w:cs="Tahoma"/>
          <w:sz w:val="24"/>
          <w:szCs w:val="24"/>
        </w:rPr>
        <w:t xml:space="preserve"> </w:t>
      </w:r>
      <w:r w:rsidR="009F406F">
        <w:rPr>
          <w:rFonts w:cs="Tahoma"/>
          <w:sz w:val="24"/>
          <w:szCs w:val="24"/>
        </w:rPr>
        <w:t>Mr. Simpson reported</w:t>
      </w:r>
      <w:r w:rsidR="00A163B6">
        <w:rPr>
          <w:rFonts w:cs="Tahoma"/>
          <w:sz w:val="24"/>
          <w:szCs w:val="24"/>
        </w:rPr>
        <w:t xml:space="preserve"> </w:t>
      </w:r>
      <w:r w:rsidR="009F406F">
        <w:rPr>
          <w:rFonts w:cs="Tahoma"/>
          <w:sz w:val="24"/>
          <w:szCs w:val="24"/>
        </w:rPr>
        <w:t>that 2013-14 generated</w:t>
      </w:r>
      <w:r w:rsidR="00A10687">
        <w:rPr>
          <w:rFonts w:cs="Tahoma"/>
          <w:sz w:val="24"/>
          <w:szCs w:val="24"/>
        </w:rPr>
        <w:t xml:space="preserve"> th</w:t>
      </w:r>
      <w:r w:rsidR="00A163B6">
        <w:rPr>
          <w:rFonts w:cs="Tahoma"/>
          <w:sz w:val="24"/>
          <w:szCs w:val="24"/>
        </w:rPr>
        <w:t>e highest</w:t>
      </w:r>
      <w:r w:rsidR="00B83C24">
        <w:rPr>
          <w:rFonts w:cs="Tahoma"/>
          <w:sz w:val="24"/>
          <w:szCs w:val="24"/>
        </w:rPr>
        <w:t xml:space="preserve"> annual Tr</w:t>
      </w:r>
      <w:r w:rsidR="009F406F">
        <w:rPr>
          <w:rFonts w:cs="Tahoma"/>
          <w:sz w:val="24"/>
          <w:szCs w:val="24"/>
        </w:rPr>
        <w:t>ansient Occupancy Tax on record for Mono County. Ms. Vennos said that the</w:t>
      </w:r>
      <w:r w:rsidR="00B83C24">
        <w:rPr>
          <w:rFonts w:cs="Tahoma"/>
          <w:sz w:val="24"/>
          <w:szCs w:val="24"/>
        </w:rPr>
        <w:t xml:space="preserve"> adoption of the 2014-15 </w:t>
      </w:r>
      <w:r w:rsidR="009F406F">
        <w:rPr>
          <w:rFonts w:cs="Tahoma"/>
          <w:sz w:val="24"/>
          <w:szCs w:val="24"/>
        </w:rPr>
        <w:t xml:space="preserve">county </w:t>
      </w:r>
      <w:r w:rsidR="00B83C24">
        <w:rPr>
          <w:rFonts w:cs="Tahoma"/>
          <w:sz w:val="24"/>
          <w:szCs w:val="24"/>
        </w:rPr>
        <w:t xml:space="preserve">budget is scheduled for the Board of </w:t>
      </w:r>
      <w:r w:rsidR="009F406F">
        <w:rPr>
          <w:rFonts w:cs="Tahoma"/>
          <w:sz w:val="24"/>
          <w:szCs w:val="24"/>
        </w:rPr>
        <w:t>Supervisors meeting on Sept. 16.</w:t>
      </w:r>
      <w:r w:rsidR="00CD6643">
        <w:rPr>
          <w:rFonts w:cs="Tahoma"/>
          <w:sz w:val="24"/>
          <w:szCs w:val="24"/>
        </w:rPr>
        <w:t xml:space="preserve"> </w:t>
      </w:r>
      <w:bookmarkStart w:id="0" w:name="_GoBack"/>
      <w:bookmarkEnd w:id="0"/>
    </w:p>
    <w:p w:rsidR="00B95DEA" w:rsidRPr="00B95DEA" w:rsidRDefault="00B95DEA" w:rsidP="00B95DEA">
      <w:pPr>
        <w:pStyle w:val="ListParagraph"/>
        <w:rPr>
          <w:rFonts w:cs="Tahoma"/>
          <w:sz w:val="24"/>
          <w:szCs w:val="24"/>
          <w:u w:val="single"/>
        </w:rPr>
      </w:pPr>
    </w:p>
    <w:p w:rsidR="000A12E9" w:rsidRDefault="00A10687" w:rsidP="002517BE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Community Event Marketing Fund (CEMF).</w:t>
      </w:r>
      <w:r>
        <w:rPr>
          <w:rFonts w:cs="Tahoma"/>
          <w:sz w:val="24"/>
          <w:szCs w:val="24"/>
        </w:rPr>
        <w:t xml:space="preserve"> </w:t>
      </w:r>
      <w:r w:rsidR="00FD33FA">
        <w:rPr>
          <w:rFonts w:cs="Tahoma"/>
          <w:sz w:val="24"/>
          <w:szCs w:val="24"/>
        </w:rPr>
        <w:t xml:space="preserve">Commissioners discussed </w:t>
      </w:r>
      <w:r w:rsidR="00A163B6">
        <w:rPr>
          <w:rFonts w:cs="Tahoma"/>
          <w:sz w:val="24"/>
          <w:szCs w:val="24"/>
        </w:rPr>
        <w:t>options for future and current management of the Community Event Marketing Fund</w:t>
      </w:r>
      <w:r w:rsidR="009F406F">
        <w:rPr>
          <w:rFonts w:cs="Tahoma"/>
          <w:sz w:val="24"/>
          <w:szCs w:val="24"/>
        </w:rPr>
        <w:t>. Different solutions/</w:t>
      </w:r>
      <w:r w:rsidR="00FD33FA">
        <w:rPr>
          <w:rFonts w:cs="Tahoma"/>
          <w:sz w:val="24"/>
          <w:szCs w:val="24"/>
        </w:rPr>
        <w:t xml:space="preserve">alternatives were </w:t>
      </w:r>
      <w:r w:rsidR="009F406F">
        <w:rPr>
          <w:rFonts w:cs="Tahoma"/>
          <w:sz w:val="24"/>
          <w:szCs w:val="24"/>
        </w:rPr>
        <w:t>debated</w:t>
      </w:r>
      <w:r w:rsidR="00FD33FA">
        <w:rPr>
          <w:rFonts w:cs="Tahoma"/>
          <w:sz w:val="24"/>
          <w:szCs w:val="24"/>
        </w:rPr>
        <w:t>.</w:t>
      </w:r>
    </w:p>
    <w:p w:rsidR="00A10687" w:rsidRDefault="00A10687" w:rsidP="00A10687">
      <w:pPr>
        <w:pStyle w:val="ListParagraph"/>
        <w:spacing w:before="24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ACTION: Consider the request by the June Lake Loop Performing Arts Association to amend the current CEMF grant contract for the Fall Literary Arts Festival ($2000) with an extension</w:t>
      </w:r>
      <w:r w:rsidR="00FD33FA">
        <w:rPr>
          <w:rFonts w:cs="Tahoma"/>
          <w:sz w:val="24"/>
          <w:szCs w:val="24"/>
        </w:rPr>
        <w:t xml:space="preserve"> to June 30, 2015.</w:t>
      </w:r>
    </w:p>
    <w:p w:rsidR="00FD33FA" w:rsidRDefault="00FD33FA" w:rsidP="00FD33FA">
      <w:pPr>
        <w:pStyle w:val="ListParagraph"/>
        <w:spacing w:before="24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 MOTION WAS MADE BY VANDERHURST</w:t>
      </w:r>
      <w:r w:rsidR="009F406F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SECONDED BY JONES</w:t>
      </w:r>
      <w:r w:rsidR="009F406F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TO APPROVE THE EXTENSION OF THE JUNE LAKE LOOP PERFORMING ARTS ASSOCIATION</w:t>
      </w:r>
      <w:r w:rsidR="00572A79">
        <w:rPr>
          <w:rFonts w:cs="Tahoma"/>
          <w:sz w:val="24"/>
          <w:szCs w:val="24"/>
        </w:rPr>
        <w:t xml:space="preserve"> CONTRACT</w:t>
      </w:r>
      <w:r>
        <w:rPr>
          <w:rFonts w:cs="Tahoma"/>
          <w:sz w:val="24"/>
          <w:szCs w:val="24"/>
        </w:rPr>
        <w:t xml:space="preserve"> UNTIL JUNE 30, 2015. MOTION APPROVED, 4-1, NO ABSTENTIONS</w:t>
      </w:r>
      <w:r w:rsidR="009F406F">
        <w:rPr>
          <w:rFonts w:cs="Tahoma"/>
          <w:sz w:val="24"/>
          <w:szCs w:val="24"/>
        </w:rPr>
        <w:t xml:space="preserve"> (OPPOSED</w:t>
      </w:r>
      <w:r w:rsidR="00572A79">
        <w:rPr>
          <w:rFonts w:cs="Tahoma"/>
          <w:sz w:val="24"/>
          <w:szCs w:val="24"/>
        </w:rPr>
        <w:t xml:space="preserve"> - </w:t>
      </w:r>
      <w:r w:rsidR="009B5451">
        <w:rPr>
          <w:rFonts w:cs="Tahoma"/>
          <w:sz w:val="24"/>
          <w:szCs w:val="24"/>
        </w:rPr>
        <w:t>LITTLE)</w:t>
      </w:r>
      <w:r>
        <w:rPr>
          <w:rFonts w:cs="Tahoma"/>
          <w:sz w:val="24"/>
          <w:szCs w:val="24"/>
        </w:rPr>
        <w:t>.</w:t>
      </w:r>
    </w:p>
    <w:p w:rsidR="00FD33FA" w:rsidRDefault="00FD33FA" w:rsidP="00A10687">
      <w:pPr>
        <w:pStyle w:val="ListParagraph"/>
        <w:spacing w:before="24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ACTION: Discuss and determine future policy on CEMF grant extensions.</w:t>
      </w:r>
    </w:p>
    <w:p w:rsidR="00FD33FA" w:rsidRDefault="00FD33FA" w:rsidP="00A10687">
      <w:pPr>
        <w:pStyle w:val="ListParagraph"/>
        <w:spacing w:before="24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NO ACTION </w:t>
      </w:r>
      <w:r w:rsidR="00572A79">
        <w:rPr>
          <w:rFonts w:cs="Tahoma"/>
          <w:sz w:val="24"/>
          <w:szCs w:val="24"/>
        </w:rPr>
        <w:t>WAS TAKEN;</w:t>
      </w:r>
      <w:r>
        <w:rPr>
          <w:rFonts w:cs="Tahoma"/>
          <w:sz w:val="24"/>
          <w:szCs w:val="24"/>
        </w:rPr>
        <w:t xml:space="preserve"> ITEM WAS MOVED TO SEPTEMBER MEETING FOR FURTHER DISCUSSION REGARDING CEMF </w:t>
      </w:r>
      <w:r w:rsidR="00572A79">
        <w:rPr>
          <w:rFonts w:cs="Tahoma"/>
          <w:sz w:val="24"/>
          <w:szCs w:val="24"/>
        </w:rPr>
        <w:t xml:space="preserve">PROGRAM </w:t>
      </w:r>
      <w:r w:rsidR="009F406F">
        <w:rPr>
          <w:rFonts w:cs="Tahoma"/>
          <w:sz w:val="24"/>
          <w:szCs w:val="24"/>
        </w:rPr>
        <w:t>REGULATIONS/</w:t>
      </w:r>
      <w:r w:rsidR="00572A79">
        <w:rPr>
          <w:rFonts w:cs="Tahoma"/>
          <w:sz w:val="24"/>
          <w:szCs w:val="24"/>
        </w:rPr>
        <w:t>PARAMETERS.</w:t>
      </w:r>
    </w:p>
    <w:p w:rsidR="000A12E9" w:rsidRPr="000A12E9" w:rsidRDefault="000A12E9" w:rsidP="000A12E9">
      <w:pPr>
        <w:pStyle w:val="ListParagraph"/>
        <w:rPr>
          <w:rFonts w:cs="Tahoma"/>
          <w:sz w:val="24"/>
          <w:szCs w:val="24"/>
        </w:rPr>
      </w:pPr>
    </w:p>
    <w:p w:rsidR="000A12E9" w:rsidRPr="000A12E9" w:rsidRDefault="00FD33FA" w:rsidP="002517BE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lastRenderedPageBreak/>
        <w:t>Conway Ranch Conservation Easement/ Fisheries Commission Update</w:t>
      </w:r>
      <w:r w:rsidR="000A12E9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Mr. Simpson reported on the </w:t>
      </w:r>
      <w:r w:rsidR="00890BF5">
        <w:rPr>
          <w:rFonts w:cs="Tahoma"/>
          <w:sz w:val="24"/>
          <w:szCs w:val="24"/>
        </w:rPr>
        <w:t xml:space="preserve">progress and process regarding the </w:t>
      </w:r>
      <w:r>
        <w:rPr>
          <w:rFonts w:cs="Tahoma"/>
          <w:sz w:val="24"/>
          <w:szCs w:val="24"/>
        </w:rPr>
        <w:t>Conway Ranch Conservation Easement</w:t>
      </w:r>
      <w:r w:rsidR="00890BF5">
        <w:rPr>
          <w:rFonts w:cs="Tahoma"/>
          <w:sz w:val="24"/>
          <w:szCs w:val="24"/>
        </w:rPr>
        <w:t xml:space="preserve">. </w:t>
      </w:r>
    </w:p>
    <w:p w:rsidR="000A12E9" w:rsidRPr="000A12E9" w:rsidRDefault="000A12E9" w:rsidP="000A12E9">
      <w:pPr>
        <w:pStyle w:val="ListParagraph"/>
        <w:rPr>
          <w:rFonts w:cs="Tahoma"/>
          <w:sz w:val="24"/>
          <w:szCs w:val="24"/>
          <w:u w:val="single"/>
        </w:rPr>
      </w:pPr>
    </w:p>
    <w:p w:rsidR="00580913" w:rsidRDefault="00580913" w:rsidP="00580913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Review of Tourism Commission Bylaws.</w:t>
      </w:r>
      <w:r>
        <w:rPr>
          <w:rFonts w:cs="Tahoma"/>
          <w:sz w:val="24"/>
          <w:szCs w:val="24"/>
        </w:rPr>
        <w:t xml:space="preserve"> Tabled </w:t>
      </w:r>
      <w:r w:rsidR="00E2627C">
        <w:rPr>
          <w:rFonts w:cs="Tahoma"/>
          <w:sz w:val="24"/>
          <w:szCs w:val="24"/>
        </w:rPr>
        <w:t>until September meeting.</w:t>
      </w:r>
      <w:r>
        <w:rPr>
          <w:rFonts w:cs="Tahoma"/>
          <w:sz w:val="24"/>
          <w:szCs w:val="24"/>
        </w:rPr>
        <w:t xml:space="preserve"> </w:t>
      </w:r>
    </w:p>
    <w:p w:rsidR="00580913" w:rsidRPr="00580913" w:rsidRDefault="00580913" w:rsidP="00580913">
      <w:pPr>
        <w:pStyle w:val="ListParagraph"/>
        <w:rPr>
          <w:rFonts w:cs="Tahoma"/>
          <w:sz w:val="24"/>
          <w:szCs w:val="24"/>
        </w:rPr>
      </w:pPr>
    </w:p>
    <w:p w:rsidR="00580913" w:rsidRPr="00580913" w:rsidRDefault="00580913" w:rsidP="00580913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Review Commission Appointment Terms</w:t>
      </w:r>
      <w:r w:rsidRPr="00E2627C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Mr. Morrison</w:t>
      </w:r>
      <w:r w:rsidR="00E2627C">
        <w:rPr>
          <w:rFonts w:cs="Tahoma"/>
          <w:sz w:val="24"/>
          <w:szCs w:val="24"/>
        </w:rPr>
        <w:t>’s</w:t>
      </w:r>
      <w:r>
        <w:rPr>
          <w:rFonts w:cs="Tahoma"/>
          <w:sz w:val="24"/>
          <w:szCs w:val="24"/>
        </w:rPr>
        <w:t xml:space="preserve"> and Mr. Jones’s </w:t>
      </w:r>
      <w:r w:rsidR="00E2627C">
        <w:rPr>
          <w:rFonts w:cs="Tahoma"/>
          <w:sz w:val="24"/>
          <w:szCs w:val="24"/>
        </w:rPr>
        <w:t>terms are up</w:t>
      </w:r>
      <w:r>
        <w:rPr>
          <w:rFonts w:cs="Tahoma"/>
          <w:sz w:val="24"/>
          <w:szCs w:val="24"/>
        </w:rPr>
        <w:t xml:space="preserve">. Both members expressed interest in continuing to serve on the Commission and the Board </w:t>
      </w:r>
      <w:r w:rsidR="00E2627C">
        <w:rPr>
          <w:rFonts w:cs="Tahoma"/>
          <w:sz w:val="24"/>
          <w:szCs w:val="24"/>
        </w:rPr>
        <w:t>will consider their reappointments at the</w:t>
      </w:r>
      <w:r>
        <w:rPr>
          <w:rFonts w:cs="Tahoma"/>
          <w:sz w:val="24"/>
          <w:szCs w:val="24"/>
        </w:rPr>
        <w:t xml:space="preserve"> Tuesday, September 9</w:t>
      </w:r>
      <w:r w:rsidRPr="00580913">
        <w:rPr>
          <w:rFonts w:cs="Tahoma"/>
          <w:sz w:val="24"/>
          <w:szCs w:val="24"/>
          <w:vertAlign w:val="superscript"/>
        </w:rPr>
        <w:t>th</w:t>
      </w:r>
      <w:r>
        <w:rPr>
          <w:rFonts w:cs="Tahoma"/>
          <w:sz w:val="24"/>
          <w:szCs w:val="24"/>
        </w:rPr>
        <w:t xml:space="preserve"> meeting.</w:t>
      </w:r>
    </w:p>
    <w:p w:rsidR="00580913" w:rsidRPr="00580913" w:rsidRDefault="00580913" w:rsidP="00580913">
      <w:pPr>
        <w:pStyle w:val="ListParagraph"/>
        <w:rPr>
          <w:rFonts w:cs="Tahoma"/>
          <w:sz w:val="24"/>
          <w:szCs w:val="24"/>
          <w:u w:val="single"/>
        </w:rPr>
      </w:pPr>
    </w:p>
    <w:p w:rsidR="002517BE" w:rsidRPr="008C134B" w:rsidRDefault="000A12E9" w:rsidP="002517BE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Film Commission</w:t>
      </w:r>
      <w:r w:rsidR="00FD33FA">
        <w:rPr>
          <w:rFonts w:cs="Tahoma"/>
          <w:sz w:val="24"/>
          <w:szCs w:val="24"/>
          <w:u w:val="single"/>
        </w:rPr>
        <w:t xml:space="preserve"> Update</w:t>
      </w:r>
      <w:r w:rsidRPr="00E2627C">
        <w:rPr>
          <w:rFonts w:cs="Tahoma"/>
          <w:sz w:val="24"/>
          <w:szCs w:val="24"/>
        </w:rPr>
        <w:t>.</w:t>
      </w:r>
      <w:r w:rsidR="00B95DEA" w:rsidRPr="00E2627C">
        <w:rPr>
          <w:rFonts w:cs="Tahoma"/>
          <w:sz w:val="24"/>
          <w:szCs w:val="24"/>
        </w:rPr>
        <w:t xml:space="preserve"> </w:t>
      </w:r>
      <w:r w:rsidR="00E2627C">
        <w:rPr>
          <w:rFonts w:cs="Tahoma"/>
          <w:sz w:val="24"/>
          <w:szCs w:val="24"/>
        </w:rPr>
        <w:t>M</w:t>
      </w:r>
      <w:r w:rsidR="00580913">
        <w:rPr>
          <w:rFonts w:cs="Tahoma"/>
          <w:sz w:val="24"/>
          <w:szCs w:val="24"/>
        </w:rPr>
        <w:t xml:space="preserve">s. Vennos updated the commission on AB </w:t>
      </w:r>
      <w:r w:rsidR="00E2627C">
        <w:rPr>
          <w:rFonts w:cs="Tahoma"/>
          <w:sz w:val="24"/>
          <w:szCs w:val="24"/>
        </w:rPr>
        <w:t>1839</w:t>
      </w:r>
      <w:r w:rsidR="00890BF5">
        <w:rPr>
          <w:rFonts w:cs="Tahoma"/>
          <w:sz w:val="24"/>
          <w:szCs w:val="24"/>
        </w:rPr>
        <w:t>, a bill to expand the current tax credit program for Film and Television Productions</w:t>
      </w:r>
      <w:r w:rsidR="00E2627C">
        <w:rPr>
          <w:rFonts w:cs="Tahoma"/>
          <w:sz w:val="24"/>
          <w:szCs w:val="24"/>
        </w:rPr>
        <w:t xml:space="preserve">. </w:t>
      </w:r>
      <w:r w:rsidR="00580913">
        <w:rPr>
          <w:rFonts w:cs="Tahoma"/>
          <w:sz w:val="24"/>
          <w:szCs w:val="24"/>
        </w:rPr>
        <w:t xml:space="preserve"> </w:t>
      </w:r>
    </w:p>
    <w:p w:rsidR="002517BE" w:rsidRPr="002517BE" w:rsidRDefault="002517BE" w:rsidP="002517BE">
      <w:pPr>
        <w:pStyle w:val="ListParagraph"/>
        <w:rPr>
          <w:rFonts w:cs="Tahoma"/>
          <w:sz w:val="24"/>
          <w:szCs w:val="24"/>
          <w:u w:val="single"/>
        </w:rPr>
      </w:pPr>
    </w:p>
    <w:p w:rsidR="00CB099C" w:rsidRPr="00A23F92" w:rsidRDefault="00012DC8" w:rsidP="00CB099C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 w:rsidRPr="00BD7610">
        <w:rPr>
          <w:rFonts w:cs="Tahoma"/>
          <w:sz w:val="24"/>
          <w:szCs w:val="24"/>
          <w:u w:val="single"/>
        </w:rPr>
        <w:t>Project Update</w:t>
      </w:r>
      <w:r w:rsidR="000A12E9">
        <w:rPr>
          <w:rFonts w:cs="Tahoma"/>
          <w:sz w:val="24"/>
          <w:szCs w:val="24"/>
          <w:u w:val="single"/>
        </w:rPr>
        <w:t>.</w:t>
      </w:r>
      <w:r w:rsidR="00A23F92">
        <w:rPr>
          <w:rFonts w:cs="Tahoma"/>
          <w:sz w:val="24"/>
          <w:szCs w:val="24"/>
          <w:u w:val="single"/>
        </w:rPr>
        <w:t xml:space="preserve"> </w:t>
      </w:r>
    </w:p>
    <w:p w:rsidR="00CB099C" w:rsidRPr="00A23F92" w:rsidRDefault="00A23F92" w:rsidP="00A23F92">
      <w:pPr>
        <w:pStyle w:val="ListParagraph"/>
        <w:numPr>
          <w:ilvl w:val="0"/>
          <w:numId w:val="8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Social Media/ E-Newsletter</w:t>
      </w:r>
    </w:p>
    <w:p w:rsidR="00A23F92" w:rsidRPr="00A23F92" w:rsidRDefault="00A23F92" w:rsidP="00A23F92">
      <w:pPr>
        <w:pStyle w:val="ListParagraph"/>
        <w:numPr>
          <w:ilvl w:val="0"/>
          <w:numId w:val="8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Website</w:t>
      </w:r>
    </w:p>
    <w:p w:rsidR="00BD7610" w:rsidRPr="00580913" w:rsidRDefault="00A23F92" w:rsidP="00FD33FA">
      <w:pPr>
        <w:pStyle w:val="ListParagraph"/>
        <w:numPr>
          <w:ilvl w:val="0"/>
          <w:numId w:val="8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PR &amp; Advertising</w:t>
      </w:r>
    </w:p>
    <w:p w:rsidR="00580913" w:rsidRPr="00FD33FA" w:rsidRDefault="00580913" w:rsidP="00580913">
      <w:pPr>
        <w:pStyle w:val="ListParagraph"/>
        <w:spacing w:before="240"/>
        <w:ind w:left="108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ACTION: Review and approve proposed 2015 Visitor Guide Advertising</w:t>
      </w:r>
      <w:r w:rsidR="00E2627C">
        <w:rPr>
          <w:rFonts w:cs="Tahoma"/>
          <w:sz w:val="24"/>
          <w:szCs w:val="24"/>
        </w:rPr>
        <w:t xml:space="preserve"> rates. </w:t>
      </w:r>
      <w:r w:rsidR="003E103D">
        <w:rPr>
          <w:rFonts w:cs="Tahoma"/>
          <w:sz w:val="24"/>
          <w:szCs w:val="24"/>
        </w:rPr>
        <w:t>MOTION WAS MADE BY JONES</w:t>
      </w:r>
      <w:r w:rsidR="00E2627C">
        <w:rPr>
          <w:rFonts w:cs="Tahoma"/>
          <w:sz w:val="24"/>
          <w:szCs w:val="24"/>
        </w:rPr>
        <w:t>,</w:t>
      </w:r>
      <w:r w:rsidR="003E103D">
        <w:rPr>
          <w:rFonts w:cs="Tahoma"/>
          <w:sz w:val="24"/>
          <w:szCs w:val="24"/>
        </w:rPr>
        <w:t xml:space="preserve"> SECONDED BY ROESER</w:t>
      </w:r>
      <w:r w:rsidR="00E2627C">
        <w:rPr>
          <w:rFonts w:cs="Tahoma"/>
          <w:sz w:val="24"/>
          <w:szCs w:val="24"/>
        </w:rPr>
        <w:t>,</w:t>
      </w:r>
      <w:r w:rsidR="003E103D">
        <w:rPr>
          <w:rFonts w:cs="Tahoma"/>
          <w:sz w:val="24"/>
          <w:szCs w:val="24"/>
        </w:rPr>
        <w:t xml:space="preserve"> TO APPROVE THE 2015 VISITOR GUIDE ADVERTISING RATES. 5-0, NO ABSENTIONS.</w:t>
      </w:r>
    </w:p>
    <w:p w:rsidR="00FD33FA" w:rsidRPr="00FD33FA" w:rsidRDefault="00FD33FA" w:rsidP="00FD33FA">
      <w:pPr>
        <w:pStyle w:val="ListParagraph"/>
        <w:spacing w:before="240"/>
        <w:ind w:left="1080"/>
        <w:rPr>
          <w:rFonts w:cs="Tahoma"/>
          <w:sz w:val="24"/>
          <w:szCs w:val="24"/>
          <w:u w:val="single"/>
        </w:rPr>
      </w:pPr>
    </w:p>
    <w:p w:rsidR="00CB099C" w:rsidRPr="00CB099C" w:rsidRDefault="00BD7610" w:rsidP="00CB099C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C06BFC">
        <w:rPr>
          <w:rFonts w:cs="Tahoma"/>
          <w:sz w:val="24"/>
          <w:szCs w:val="24"/>
        </w:rPr>
        <w:t xml:space="preserve"> </w:t>
      </w:r>
      <w:r w:rsidR="00012DC8" w:rsidRPr="00BD7610">
        <w:rPr>
          <w:rFonts w:cs="Tahoma"/>
          <w:sz w:val="24"/>
          <w:szCs w:val="24"/>
          <w:u w:val="single"/>
        </w:rPr>
        <w:t>Call for Agenda items for next regular meeting</w:t>
      </w:r>
      <w:r w:rsidR="002517BE">
        <w:rPr>
          <w:rFonts w:cs="Tahoma"/>
          <w:sz w:val="24"/>
          <w:szCs w:val="24"/>
        </w:rPr>
        <w:t xml:space="preserve">. </w:t>
      </w:r>
      <w:r w:rsidR="003E103D">
        <w:rPr>
          <w:rFonts w:cs="Tahoma"/>
          <w:sz w:val="24"/>
          <w:szCs w:val="24"/>
        </w:rPr>
        <w:t>Items that were tabled from this meeting will be addressed on the September 23 meeting in Walker.</w:t>
      </w:r>
    </w:p>
    <w:p w:rsidR="00BD7610" w:rsidRPr="00BD7610" w:rsidRDefault="00BD7610" w:rsidP="00BD7610">
      <w:pPr>
        <w:pStyle w:val="ListParagraph"/>
        <w:ind w:left="360"/>
        <w:rPr>
          <w:rFonts w:cs="Tahoma"/>
          <w:sz w:val="24"/>
          <w:szCs w:val="24"/>
        </w:rPr>
      </w:pPr>
    </w:p>
    <w:p w:rsidR="00C510B0" w:rsidRPr="00CB099C" w:rsidRDefault="00C06BFC" w:rsidP="0027273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CB099C">
        <w:rPr>
          <w:rFonts w:cs="Tahoma"/>
          <w:sz w:val="24"/>
          <w:szCs w:val="24"/>
        </w:rPr>
        <w:t xml:space="preserve"> </w:t>
      </w:r>
      <w:r w:rsidR="00012DC8" w:rsidRPr="00CB099C">
        <w:rPr>
          <w:rFonts w:cs="Tahoma"/>
          <w:sz w:val="24"/>
          <w:szCs w:val="24"/>
          <w:u w:val="single"/>
        </w:rPr>
        <w:t>Adjourn the meeting</w:t>
      </w:r>
      <w:r w:rsidR="002517BE">
        <w:rPr>
          <w:rFonts w:cs="Tahoma"/>
          <w:sz w:val="24"/>
          <w:szCs w:val="24"/>
        </w:rPr>
        <w:t>.</w:t>
      </w:r>
      <w:r w:rsidR="00FD33FA">
        <w:rPr>
          <w:rFonts w:cs="Tahoma"/>
          <w:sz w:val="24"/>
          <w:szCs w:val="24"/>
        </w:rPr>
        <w:t xml:space="preserve"> 12:30. Next meeting to be held at the Antelope Valley Community Center in Walker, CA on Tuesday, September 23, 2014 at 10:00am.</w:t>
      </w:r>
    </w:p>
    <w:p w:rsidR="00012DC8" w:rsidRDefault="00272731" w:rsidP="00012DC8">
      <w:r w:rsidRPr="00012DC8">
        <w:rPr>
          <w:noProof/>
        </w:rPr>
        <w:drawing>
          <wp:inline distT="0" distB="0" distL="0" distR="0">
            <wp:extent cx="5943600" cy="80591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0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1419225</wp:posOffset>
                </wp:positionV>
                <wp:extent cx="6838950" cy="12287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556" w:rsidRDefault="00751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75pt;margin-top:111.75pt;width:538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" stroked="f">
                <v:textbox>
                  <w:txbxContent>
                    <w:p w:rsidR="00751556" w:rsidRDefault="00751556"/>
                  </w:txbxContent>
                </v:textbox>
              </v:shape>
            </w:pict>
          </mc:Fallback>
        </mc:AlternateContent>
      </w:r>
    </w:p>
    <w:sectPr w:rsidR="00012DC8" w:rsidSect="005A39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41" w:rsidRDefault="00AA0241" w:rsidP="00831BA8">
      <w:r>
        <w:separator/>
      </w:r>
    </w:p>
  </w:endnote>
  <w:endnote w:type="continuationSeparator" w:id="0">
    <w:p w:rsidR="00AA0241" w:rsidRDefault="00AA0241" w:rsidP="0083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41" w:rsidRDefault="00AA0241" w:rsidP="00831BA8">
      <w:r>
        <w:separator/>
      </w:r>
    </w:p>
  </w:footnote>
  <w:footnote w:type="continuationSeparator" w:id="0">
    <w:p w:rsidR="00AA0241" w:rsidRDefault="00AA0241" w:rsidP="0083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F4" w:rsidRDefault="00AA2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1EE6"/>
    <w:multiLevelType w:val="singleLevel"/>
    <w:tmpl w:val="704C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BF3B20"/>
    <w:multiLevelType w:val="hybridMultilevel"/>
    <w:tmpl w:val="FCC8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67CA"/>
    <w:multiLevelType w:val="hybridMultilevel"/>
    <w:tmpl w:val="E1B44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366C6"/>
    <w:multiLevelType w:val="hybridMultilevel"/>
    <w:tmpl w:val="28BC06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28074E"/>
    <w:multiLevelType w:val="hybridMultilevel"/>
    <w:tmpl w:val="D6F4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3950"/>
    <w:multiLevelType w:val="hybridMultilevel"/>
    <w:tmpl w:val="7E8AEE82"/>
    <w:lvl w:ilvl="0" w:tplc="88CEB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643AA"/>
    <w:multiLevelType w:val="hybridMultilevel"/>
    <w:tmpl w:val="32EC0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5C3A"/>
    <w:multiLevelType w:val="hybridMultilevel"/>
    <w:tmpl w:val="E3889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F90479"/>
    <w:multiLevelType w:val="hybridMultilevel"/>
    <w:tmpl w:val="5B648C82"/>
    <w:lvl w:ilvl="0" w:tplc="AD426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8"/>
    <w:rsid w:val="0000271D"/>
    <w:rsid w:val="0000388A"/>
    <w:rsid w:val="00005938"/>
    <w:rsid w:val="000109AE"/>
    <w:rsid w:val="00012DC8"/>
    <w:rsid w:val="00022835"/>
    <w:rsid w:val="00043506"/>
    <w:rsid w:val="0004660C"/>
    <w:rsid w:val="00057364"/>
    <w:rsid w:val="000628F3"/>
    <w:rsid w:val="00064A48"/>
    <w:rsid w:val="000667EE"/>
    <w:rsid w:val="0007045C"/>
    <w:rsid w:val="000842BF"/>
    <w:rsid w:val="0009078F"/>
    <w:rsid w:val="000954E5"/>
    <w:rsid w:val="000A092E"/>
    <w:rsid w:val="000A12E9"/>
    <w:rsid w:val="000C1A0E"/>
    <w:rsid w:val="000C4A76"/>
    <w:rsid w:val="000F0E08"/>
    <w:rsid w:val="00151B4C"/>
    <w:rsid w:val="001625F6"/>
    <w:rsid w:val="00170FEB"/>
    <w:rsid w:val="00192146"/>
    <w:rsid w:val="001934D4"/>
    <w:rsid w:val="001A2094"/>
    <w:rsid w:val="001B3E78"/>
    <w:rsid w:val="001C7FAE"/>
    <w:rsid w:val="001E4228"/>
    <w:rsid w:val="001F5984"/>
    <w:rsid w:val="00201CEA"/>
    <w:rsid w:val="00210C79"/>
    <w:rsid w:val="002213F5"/>
    <w:rsid w:val="00244387"/>
    <w:rsid w:val="00247F04"/>
    <w:rsid w:val="002506E2"/>
    <w:rsid w:val="002517BE"/>
    <w:rsid w:val="002712FE"/>
    <w:rsid w:val="00272731"/>
    <w:rsid w:val="0028757B"/>
    <w:rsid w:val="002878F3"/>
    <w:rsid w:val="00294885"/>
    <w:rsid w:val="00296141"/>
    <w:rsid w:val="002B3F82"/>
    <w:rsid w:val="002B7E3E"/>
    <w:rsid w:val="002C1F6F"/>
    <w:rsid w:val="002E18EE"/>
    <w:rsid w:val="002F74A1"/>
    <w:rsid w:val="003001D2"/>
    <w:rsid w:val="003055A2"/>
    <w:rsid w:val="00306B65"/>
    <w:rsid w:val="00315381"/>
    <w:rsid w:val="00346B58"/>
    <w:rsid w:val="00352BDF"/>
    <w:rsid w:val="00364BCC"/>
    <w:rsid w:val="00366F0E"/>
    <w:rsid w:val="00373BE9"/>
    <w:rsid w:val="00386D76"/>
    <w:rsid w:val="0038708F"/>
    <w:rsid w:val="003A17FD"/>
    <w:rsid w:val="003A1B4E"/>
    <w:rsid w:val="003A5751"/>
    <w:rsid w:val="003B2B29"/>
    <w:rsid w:val="003B4ED0"/>
    <w:rsid w:val="003C493D"/>
    <w:rsid w:val="003C7172"/>
    <w:rsid w:val="003D29F2"/>
    <w:rsid w:val="003E103D"/>
    <w:rsid w:val="003E24B0"/>
    <w:rsid w:val="003E711A"/>
    <w:rsid w:val="003F203A"/>
    <w:rsid w:val="004047D5"/>
    <w:rsid w:val="0042486E"/>
    <w:rsid w:val="00431ADE"/>
    <w:rsid w:val="004323F6"/>
    <w:rsid w:val="004370CC"/>
    <w:rsid w:val="004476BD"/>
    <w:rsid w:val="00450657"/>
    <w:rsid w:val="004513D6"/>
    <w:rsid w:val="004539DC"/>
    <w:rsid w:val="00455CA3"/>
    <w:rsid w:val="00464659"/>
    <w:rsid w:val="004707C6"/>
    <w:rsid w:val="004729E6"/>
    <w:rsid w:val="004842B7"/>
    <w:rsid w:val="00486BAC"/>
    <w:rsid w:val="00491A86"/>
    <w:rsid w:val="00492578"/>
    <w:rsid w:val="00494BDE"/>
    <w:rsid w:val="004A3025"/>
    <w:rsid w:val="004B4430"/>
    <w:rsid w:val="004B5330"/>
    <w:rsid w:val="004C2F9D"/>
    <w:rsid w:val="004C72CA"/>
    <w:rsid w:val="004F672C"/>
    <w:rsid w:val="005207BA"/>
    <w:rsid w:val="0054132E"/>
    <w:rsid w:val="00543E6C"/>
    <w:rsid w:val="00551414"/>
    <w:rsid w:val="00555C38"/>
    <w:rsid w:val="00557311"/>
    <w:rsid w:val="00562157"/>
    <w:rsid w:val="00564D13"/>
    <w:rsid w:val="00572A79"/>
    <w:rsid w:val="00575262"/>
    <w:rsid w:val="00580913"/>
    <w:rsid w:val="00584E2F"/>
    <w:rsid w:val="005A399E"/>
    <w:rsid w:val="005A6277"/>
    <w:rsid w:val="005A72D9"/>
    <w:rsid w:val="005C373E"/>
    <w:rsid w:val="005D680C"/>
    <w:rsid w:val="005D6E8D"/>
    <w:rsid w:val="005E022A"/>
    <w:rsid w:val="005E46F3"/>
    <w:rsid w:val="0061023B"/>
    <w:rsid w:val="00612D6D"/>
    <w:rsid w:val="0061493F"/>
    <w:rsid w:val="00636CE2"/>
    <w:rsid w:val="00637ACC"/>
    <w:rsid w:val="00640FEA"/>
    <w:rsid w:val="006467F2"/>
    <w:rsid w:val="00651F50"/>
    <w:rsid w:val="006551B8"/>
    <w:rsid w:val="00660A37"/>
    <w:rsid w:val="00687412"/>
    <w:rsid w:val="006A194F"/>
    <w:rsid w:val="006B6512"/>
    <w:rsid w:val="006D20A8"/>
    <w:rsid w:val="006D4EF5"/>
    <w:rsid w:val="006E3C65"/>
    <w:rsid w:val="006E665C"/>
    <w:rsid w:val="006E7090"/>
    <w:rsid w:val="006F1C7D"/>
    <w:rsid w:val="00701E48"/>
    <w:rsid w:val="00704648"/>
    <w:rsid w:val="00704F9F"/>
    <w:rsid w:val="00711C4E"/>
    <w:rsid w:val="00734B47"/>
    <w:rsid w:val="00751556"/>
    <w:rsid w:val="0076143C"/>
    <w:rsid w:val="00773AC5"/>
    <w:rsid w:val="007A0599"/>
    <w:rsid w:val="007A1375"/>
    <w:rsid w:val="007A3A29"/>
    <w:rsid w:val="007A66ED"/>
    <w:rsid w:val="007B5A35"/>
    <w:rsid w:val="007C3B35"/>
    <w:rsid w:val="007D171D"/>
    <w:rsid w:val="00802199"/>
    <w:rsid w:val="00813091"/>
    <w:rsid w:val="008243E4"/>
    <w:rsid w:val="008260BF"/>
    <w:rsid w:val="00831BA8"/>
    <w:rsid w:val="008411C0"/>
    <w:rsid w:val="00860A19"/>
    <w:rsid w:val="00865B57"/>
    <w:rsid w:val="00866CD0"/>
    <w:rsid w:val="00870E56"/>
    <w:rsid w:val="00877C59"/>
    <w:rsid w:val="00885BEE"/>
    <w:rsid w:val="0088614B"/>
    <w:rsid w:val="00890BF5"/>
    <w:rsid w:val="008A6213"/>
    <w:rsid w:val="008A6318"/>
    <w:rsid w:val="008C134B"/>
    <w:rsid w:val="008C4CB4"/>
    <w:rsid w:val="008C61C3"/>
    <w:rsid w:val="008E3321"/>
    <w:rsid w:val="008E5356"/>
    <w:rsid w:val="008F3987"/>
    <w:rsid w:val="00901D69"/>
    <w:rsid w:val="00902F92"/>
    <w:rsid w:val="0092129B"/>
    <w:rsid w:val="00922A2C"/>
    <w:rsid w:val="00930801"/>
    <w:rsid w:val="00935410"/>
    <w:rsid w:val="00943460"/>
    <w:rsid w:val="00947EC7"/>
    <w:rsid w:val="00954C98"/>
    <w:rsid w:val="0097185D"/>
    <w:rsid w:val="00974851"/>
    <w:rsid w:val="0098178B"/>
    <w:rsid w:val="00983D5F"/>
    <w:rsid w:val="0099593E"/>
    <w:rsid w:val="009A135D"/>
    <w:rsid w:val="009A7EF7"/>
    <w:rsid w:val="009B5451"/>
    <w:rsid w:val="009C7CC9"/>
    <w:rsid w:val="009D6ABD"/>
    <w:rsid w:val="009E0097"/>
    <w:rsid w:val="009E1F6C"/>
    <w:rsid w:val="009F406F"/>
    <w:rsid w:val="009F706E"/>
    <w:rsid w:val="00A04B4D"/>
    <w:rsid w:val="00A1055D"/>
    <w:rsid w:val="00A10687"/>
    <w:rsid w:val="00A122DD"/>
    <w:rsid w:val="00A13C21"/>
    <w:rsid w:val="00A13E52"/>
    <w:rsid w:val="00A163B6"/>
    <w:rsid w:val="00A23F92"/>
    <w:rsid w:val="00A338A5"/>
    <w:rsid w:val="00A52819"/>
    <w:rsid w:val="00A76491"/>
    <w:rsid w:val="00A765F6"/>
    <w:rsid w:val="00AA0241"/>
    <w:rsid w:val="00AA29F4"/>
    <w:rsid w:val="00AA335B"/>
    <w:rsid w:val="00AD1827"/>
    <w:rsid w:val="00AD22E0"/>
    <w:rsid w:val="00AE4151"/>
    <w:rsid w:val="00AF1581"/>
    <w:rsid w:val="00B03369"/>
    <w:rsid w:val="00B106D7"/>
    <w:rsid w:val="00B16EC5"/>
    <w:rsid w:val="00B1781A"/>
    <w:rsid w:val="00B235C2"/>
    <w:rsid w:val="00B40584"/>
    <w:rsid w:val="00B42F5B"/>
    <w:rsid w:val="00B43C5F"/>
    <w:rsid w:val="00B52687"/>
    <w:rsid w:val="00B545CA"/>
    <w:rsid w:val="00B55B39"/>
    <w:rsid w:val="00B56D8D"/>
    <w:rsid w:val="00B615E4"/>
    <w:rsid w:val="00B70895"/>
    <w:rsid w:val="00B76DDF"/>
    <w:rsid w:val="00B83C24"/>
    <w:rsid w:val="00B9178D"/>
    <w:rsid w:val="00B95DEA"/>
    <w:rsid w:val="00BA310D"/>
    <w:rsid w:val="00BB01B4"/>
    <w:rsid w:val="00BB22B2"/>
    <w:rsid w:val="00BB6AB1"/>
    <w:rsid w:val="00BC3D37"/>
    <w:rsid w:val="00BC58C7"/>
    <w:rsid w:val="00BD7610"/>
    <w:rsid w:val="00BE5C5C"/>
    <w:rsid w:val="00BF1BF2"/>
    <w:rsid w:val="00BF4678"/>
    <w:rsid w:val="00C0574D"/>
    <w:rsid w:val="00C06BFC"/>
    <w:rsid w:val="00C15924"/>
    <w:rsid w:val="00C26D64"/>
    <w:rsid w:val="00C2791A"/>
    <w:rsid w:val="00C33F8A"/>
    <w:rsid w:val="00C34765"/>
    <w:rsid w:val="00C4025E"/>
    <w:rsid w:val="00C4538B"/>
    <w:rsid w:val="00C45883"/>
    <w:rsid w:val="00C510B0"/>
    <w:rsid w:val="00C5696D"/>
    <w:rsid w:val="00C60E7A"/>
    <w:rsid w:val="00C77F7E"/>
    <w:rsid w:val="00CA4B5A"/>
    <w:rsid w:val="00CB099C"/>
    <w:rsid w:val="00CB0CCA"/>
    <w:rsid w:val="00CC2859"/>
    <w:rsid w:val="00CC66BC"/>
    <w:rsid w:val="00CD130B"/>
    <w:rsid w:val="00CD6643"/>
    <w:rsid w:val="00CE7ECC"/>
    <w:rsid w:val="00CF118A"/>
    <w:rsid w:val="00CF38D9"/>
    <w:rsid w:val="00CF64F3"/>
    <w:rsid w:val="00D133B1"/>
    <w:rsid w:val="00D26814"/>
    <w:rsid w:val="00D3666B"/>
    <w:rsid w:val="00D467CB"/>
    <w:rsid w:val="00D70C3F"/>
    <w:rsid w:val="00D76937"/>
    <w:rsid w:val="00DA1B47"/>
    <w:rsid w:val="00DA4229"/>
    <w:rsid w:val="00DA64FC"/>
    <w:rsid w:val="00DB7BE4"/>
    <w:rsid w:val="00DC0BC6"/>
    <w:rsid w:val="00DC118B"/>
    <w:rsid w:val="00DE46FD"/>
    <w:rsid w:val="00DF1D9E"/>
    <w:rsid w:val="00DF211D"/>
    <w:rsid w:val="00E00349"/>
    <w:rsid w:val="00E025EA"/>
    <w:rsid w:val="00E06C98"/>
    <w:rsid w:val="00E15960"/>
    <w:rsid w:val="00E2471E"/>
    <w:rsid w:val="00E24D13"/>
    <w:rsid w:val="00E260FD"/>
    <w:rsid w:val="00E2627C"/>
    <w:rsid w:val="00E26303"/>
    <w:rsid w:val="00E323DD"/>
    <w:rsid w:val="00E56122"/>
    <w:rsid w:val="00E5630C"/>
    <w:rsid w:val="00E85CE6"/>
    <w:rsid w:val="00EA1150"/>
    <w:rsid w:val="00EB7CC8"/>
    <w:rsid w:val="00EF332D"/>
    <w:rsid w:val="00EF47F0"/>
    <w:rsid w:val="00F01E1A"/>
    <w:rsid w:val="00F06FF7"/>
    <w:rsid w:val="00F0714D"/>
    <w:rsid w:val="00F11745"/>
    <w:rsid w:val="00F138C1"/>
    <w:rsid w:val="00F233C9"/>
    <w:rsid w:val="00F24173"/>
    <w:rsid w:val="00F24D48"/>
    <w:rsid w:val="00F37B04"/>
    <w:rsid w:val="00F53621"/>
    <w:rsid w:val="00F63341"/>
    <w:rsid w:val="00F7441D"/>
    <w:rsid w:val="00F7484E"/>
    <w:rsid w:val="00FB355A"/>
    <w:rsid w:val="00FB6E74"/>
    <w:rsid w:val="00FC7305"/>
    <w:rsid w:val="00FD33FA"/>
    <w:rsid w:val="00FE24DC"/>
    <w:rsid w:val="00FE272B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  <w15:docId w15:val="{9AC4ECA9-2523-47BE-8734-3E73E2DE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C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12DC8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12DC8"/>
    <w:pPr>
      <w:keepNext/>
      <w:jc w:val="center"/>
      <w:outlineLvl w:val="1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C8"/>
    <w:rPr>
      <w:rFonts w:ascii="Tahoma" w:eastAsia="Times New Roman" w:hAnsi="Tahoma" w:cs="Times New Roman"/>
      <w:b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012DC8"/>
    <w:rPr>
      <w:rFonts w:ascii="Palatino" w:eastAsia="Times New Roman" w:hAnsi="Palatino" w:cs="Times New Roman"/>
      <w:sz w:val="24"/>
      <w:szCs w:val="28"/>
    </w:rPr>
  </w:style>
  <w:style w:type="character" w:styleId="Hyperlink">
    <w:name w:val="Hyperlink"/>
    <w:basedOn w:val="DefaultParagraphFont"/>
    <w:rsid w:val="00012D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BA8"/>
    <w:rPr>
      <w:rFonts w:ascii="Tahoma" w:eastAsia="Times New Roman" w:hAnsi="Tahoma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3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BA8"/>
    <w:rPr>
      <w:rFonts w:ascii="Tahoma" w:eastAsia="Times New Roman" w:hAnsi="Tahom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no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BC2C-D4E5-4647-BB50-7D996E3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Vennos</dc:creator>
  <cp:lastModifiedBy>Alicia Vennos</cp:lastModifiedBy>
  <cp:revision>2</cp:revision>
  <cp:lastPrinted>2013-01-17T01:37:00Z</cp:lastPrinted>
  <dcterms:created xsi:type="dcterms:W3CDTF">2014-09-17T19:53:00Z</dcterms:created>
  <dcterms:modified xsi:type="dcterms:W3CDTF">2014-09-17T19:53:00Z</dcterms:modified>
</cp:coreProperties>
</file>