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9DA7" w14:textId="77777777" w:rsidR="005B3468" w:rsidRDefault="00FC7DCF" w:rsidP="00FC7DCF">
      <w:pPr>
        <w:jc w:val="center"/>
      </w:pPr>
      <w:r>
        <w:t xml:space="preserve">Meeting Agenda: </w:t>
      </w:r>
    </w:p>
    <w:p w14:paraId="0D981A32" w14:textId="6F8EBAEC" w:rsidR="005B3468" w:rsidRDefault="00FC7DCF" w:rsidP="005B3468">
      <w:pPr>
        <w:jc w:val="center"/>
      </w:pPr>
      <w:r>
        <w:t>Behavioral Health Advisory Board</w:t>
      </w:r>
      <w:r w:rsidR="005B3468">
        <w:t xml:space="preserve"> &amp;</w:t>
      </w:r>
    </w:p>
    <w:p w14:paraId="7D2B1D3B" w14:textId="77777777" w:rsidR="005B3468" w:rsidRDefault="005B3468" w:rsidP="005B3468">
      <w:pPr>
        <w:jc w:val="center"/>
      </w:pPr>
      <w:r>
        <w:t xml:space="preserve">Mental Health Services Act FY 2020-2023 Three-Year Plan and </w:t>
      </w:r>
    </w:p>
    <w:p w14:paraId="51A5F016" w14:textId="04B70AEF" w:rsidR="005B3468" w:rsidRDefault="005B3468" w:rsidP="005B3468">
      <w:pPr>
        <w:jc w:val="center"/>
      </w:pPr>
      <w:r>
        <w:t>FY 2021-2022 Annual Update Public Hearing</w:t>
      </w:r>
    </w:p>
    <w:p w14:paraId="5ED733B5" w14:textId="77777777" w:rsidR="005B3468" w:rsidRDefault="005B3468" w:rsidP="00FC7DCF">
      <w:pPr>
        <w:jc w:val="center"/>
      </w:pPr>
    </w:p>
    <w:p w14:paraId="0AEF73DA" w14:textId="20A7C256" w:rsidR="00FC7DCF" w:rsidRDefault="00FC7DCF" w:rsidP="00FC7DCF">
      <w:pPr>
        <w:jc w:val="center"/>
      </w:pPr>
      <w:r>
        <w:t xml:space="preserve">Monday </w:t>
      </w:r>
      <w:r w:rsidR="005B3468">
        <w:t>June 14</w:t>
      </w:r>
      <w:r>
        <w:t xml:space="preserve">, 2021 </w:t>
      </w:r>
      <w:r w:rsidR="005B3468">
        <w:t xml:space="preserve">from </w:t>
      </w:r>
      <w:r>
        <w:t>3:00-4:30</w:t>
      </w:r>
    </w:p>
    <w:p w14:paraId="613ECC00" w14:textId="69FAEB9A" w:rsidR="00FC7DCF" w:rsidRDefault="00FC7DCF" w:rsidP="00FC7DCF">
      <w:pPr>
        <w:jc w:val="center"/>
      </w:pPr>
      <w:r>
        <w:t>Zoom meeting:</w:t>
      </w:r>
    </w:p>
    <w:p w14:paraId="43FD7380" w14:textId="5657E598" w:rsidR="00FC7DCF" w:rsidRDefault="00FC7DCF" w:rsidP="00FC7DCF">
      <w:pPr>
        <w:jc w:val="center"/>
      </w:pPr>
      <w:r>
        <w:t xml:space="preserve">Link: </w:t>
      </w:r>
      <w:hyperlink r:id="rId5" w:history="1">
        <w:r w:rsidRPr="004301D3">
          <w:rPr>
            <w:rStyle w:val="Hyperlink"/>
          </w:rPr>
          <w:t>https://monocounty.zoom.us/j/7609241741</w:t>
        </w:r>
      </w:hyperlink>
    </w:p>
    <w:p w14:paraId="4EA930B4" w14:textId="1C0091FB" w:rsidR="00FC7DCF" w:rsidRDefault="00FC7DCF" w:rsidP="00FC7DCF">
      <w:pPr>
        <w:jc w:val="center"/>
      </w:pPr>
      <w:r>
        <w:t>Call in: +1 669 900 6833</w:t>
      </w:r>
    </w:p>
    <w:p w14:paraId="5BBBD066" w14:textId="77777777" w:rsidR="00FC7DCF" w:rsidRDefault="00FC7DCF" w:rsidP="00FC7DCF">
      <w:pPr>
        <w:jc w:val="center"/>
      </w:pPr>
      <w:r>
        <w:t>Meeting ID: 760 924 1741</w:t>
      </w:r>
    </w:p>
    <w:p w14:paraId="037C2A35" w14:textId="77777777" w:rsidR="00FC7DCF" w:rsidRDefault="00FC7DCF"/>
    <w:p w14:paraId="40A4986A" w14:textId="0577F58D" w:rsidR="00FC7DCF" w:rsidRDefault="00FC7DCF" w:rsidP="00FC7DCF">
      <w:pPr>
        <w:pStyle w:val="ListParagraph"/>
        <w:numPr>
          <w:ilvl w:val="0"/>
          <w:numId w:val="1"/>
        </w:numPr>
      </w:pPr>
      <w:r>
        <w:t xml:space="preserve">Public Comment </w:t>
      </w:r>
    </w:p>
    <w:p w14:paraId="331FA0C8" w14:textId="77777777" w:rsidR="005B3468" w:rsidRDefault="00FC7DCF" w:rsidP="005B3468">
      <w:pPr>
        <w:pStyle w:val="ListParagraph"/>
        <w:numPr>
          <w:ilvl w:val="0"/>
          <w:numId w:val="1"/>
        </w:numPr>
      </w:pPr>
      <w:r>
        <w:t xml:space="preserve">Approval of minutes from </w:t>
      </w:r>
      <w:r w:rsidR="005B3468">
        <w:t>April 12</w:t>
      </w:r>
      <w:r w:rsidR="00782A7E">
        <w:t>, 2021</w:t>
      </w:r>
      <w:r>
        <w:t>.</w:t>
      </w:r>
    </w:p>
    <w:p w14:paraId="517E1983" w14:textId="356A0F98" w:rsidR="005B3468" w:rsidRDefault="005B3468" w:rsidP="005B3468">
      <w:pPr>
        <w:pStyle w:val="ListParagraph"/>
        <w:numPr>
          <w:ilvl w:val="0"/>
          <w:numId w:val="1"/>
        </w:numPr>
      </w:pPr>
      <w:r>
        <w:t>Mental Health Services Act FY 2020-2023 Three-Year Plan and FY 2021-2022 Annual Update Public Hearing</w:t>
      </w:r>
      <w:r>
        <w:t>: Presentation by Amanda Greenberg (Action: Public Hearing and Advisory Board Approval)</w:t>
      </w:r>
    </w:p>
    <w:p w14:paraId="6349B55E" w14:textId="5774AC40" w:rsidR="005B3468" w:rsidRDefault="005B3468" w:rsidP="005B3468">
      <w:pPr>
        <w:pStyle w:val="ListParagraph"/>
        <w:numPr>
          <w:ilvl w:val="1"/>
          <w:numId w:val="1"/>
        </w:numPr>
      </w:pPr>
      <w:r>
        <w:t xml:space="preserve">Update available at </w:t>
      </w:r>
      <w:hyperlink r:id="rId6" w:history="1">
        <w:r w:rsidRPr="00077BC5">
          <w:rPr>
            <w:rStyle w:val="Hyperlink"/>
          </w:rPr>
          <w:t>https://www.monocounty.ca.gov/sites/default/files/fileattachments/behavioral_health/page/10057/mono_mhsa_fy_20-23_three_year_plan_21-22_annual_update_draft_for_public_comment.pdf</w:t>
        </w:r>
      </w:hyperlink>
    </w:p>
    <w:p w14:paraId="063370D8" w14:textId="5EA7DC8C" w:rsidR="00FC7DCF" w:rsidRDefault="00FC7DCF" w:rsidP="00FC7DCF">
      <w:pPr>
        <w:pStyle w:val="ListParagraph"/>
        <w:numPr>
          <w:ilvl w:val="0"/>
          <w:numId w:val="1"/>
        </w:numPr>
      </w:pPr>
      <w:r>
        <w:t xml:space="preserve">Behavioral Health Department </w:t>
      </w:r>
      <w:r w:rsidR="005B3468">
        <w:t xml:space="preserve">Additional </w:t>
      </w:r>
      <w:r>
        <w:t xml:space="preserve">Updates </w:t>
      </w:r>
    </w:p>
    <w:p w14:paraId="5274B4BE" w14:textId="36FF4659" w:rsidR="00FC7DCF" w:rsidRDefault="00FC7DCF" w:rsidP="00FC7DCF">
      <w:pPr>
        <w:pStyle w:val="ListParagraph"/>
        <w:numPr>
          <w:ilvl w:val="1"/>
          <w:numId w:val="1"/>
        </w:numPr>
      </w:pPr>
      <w:r>
        <w:t xml:space="preserve">Staff changes </w:t>
      </w:r>
      <w:r w:rsidR="005B3468">
        <w:t>&amp; u</w:t>
      </w:r>
      <w:r>
        <w:t>pcoming audits/reports/</w:t>
      </w:r>
      <w:proofErr w:type="gramStart"/>
      <w:r>
        <w:t>preparation</w:t>
      </w:r>
      <w:proofErr w:type="gramEnd"/>
      <w:r>
        <w:t xml:space="preserve"> </w:t>
      </w:r>
    </w:p>
    <w:p w14:paraId="7A3A8C43" w14:textId="2903BAD0" w:rsidR="005B3468" w:rsidRDefault="005B3468" w:rsidP="00FC7DCF">
      <w:pPr>
        <w:pStyle w:val="ListParagraph"/>
        <w:numPr>
          <w:ilvl w:val="1"/>
          <w:numId w:val="1"/>
        </w:numPr>
      </w:pPr>
      <w:r>
        <w:t>Other updates</w:t>
      </w:r>
    </w:p>
    <w:p w14:paraId="2B4E6284" w14:textId="0EB0DB03" w:rsidR="005B3468" w:rsidRDefault="005B3468" w:rsidP="00FC7DCF">
      <w:pPr>
        <w:pStyle w:val="ListParagraph"/>
        <w:numPr>
          <w:ilvl w:val="0"/>
          <w:numId w:val="1"/>
        </w:numPr>
      </w:pPr>
      <w:r>
        <w:t>Quality Improvement Discussion Topic: Behavioral Health Services for Foster Youth</w:t>
      </w:r>
    </w:p>
    <w:p w14:paraId="31CEBB7C" w14:textId="67116049" w:rsidR="005B3468" w:rsidRDefault="005B3468" w:rsidP="005B3468">
      <w:pPr>
        <w:pStyle w:val="ListParagraph"/>
        <w:numPr>
          <w:ilvl w:val="1"/>
          <w:numId w:val="1"/>
        </w:numPr>
      </w:pPr>
      <w:r>
        <w:t>Building a bridge between Quality Improvement Committee and our Stakeholders</w:t>
      </w:r>
    </w:p>
    <w:p w14:paraId="03BA010C" w14:textId="40E4F9C2" w:rsidR="00FC7DCF" w:rsidRDefault="00FC7DCF" w:rsidP="00FC7DCF">
      <w:pPr>
        <w:pStyle w:val="ListParagraph"/>
        <w:numPr>
          <w:ilvl w:val="0"/>
          <w:numId w:val="1"/>
        </w:numPr>
      </w:pPr>
      <w:r>
        <w:t xml:space="preserve">Board Appointment/New Member Recruitment </w:t>
      </w:r>
    </w:p>
    <w:p w14:paraId="0CA356C8" w14:textId="2A835364" w:rsidR="00FC7DCF" w:rsidRDefault="00FC7DCF" w:rsidP="00FC7DCF">
      <w:pPr>
        <w:pStyle w:val="ListParagraph"/>
        <w:numPr>
          <w:ilvl w:val="0"/>
          <w:numId w:val="1"/>
        </w:numPr>
      </w:pPr>
      <w:r>
        <w:t xml:space="preserve">Board Member Reports </w:t>
      </w:r>
    </w:p>
    <w:p w14:paraId="6B4AC741" w14:textId="77777777" w:rsidR="00FC7DCF" w:rsidRDefault="00FC7DCF" w:rsidP="00FC7DCF">
      <w:pPr>
        <w:pStyle w:val="ListParagraph"/>
        <w:numPr>
          <w:ilvl w:val="0"/>
          <w:numId w:val="1"/>
        </w:numPr>
      </w:pPr>
      <w:r>
        <w:t xml:space="preserve">Confirm date and adjourn to next meeting. </w:t>
      </w:r>
    </w:p>
    <w:p w14:paraId="4909085E" w14:textId="7A92DC54" w:rsidR="00FC7DCF" w:rsidRDefault="00FC7DCF" w:rsidP="00FC7DCF">
      <w:pPr>
        <w:pStyle w:val="ListParagraph"/>
        <w:ind w:left="768"/>
      </w:pPr>
    </w:p>
    <w:p w14:paraId="6F1B8F14" w14:textId="0F4CE92E" w:rsidR="00FC7DCF" w:rsidRDefault="00FC7DCF" w:rsidP="00FC7DCF">
      <w:pPr>
        <w:pStyle w:val="ListParagraph"/>
        <w:ind w:left="768"/>
      </w:pPr>
    </w:p>
    <w:p w14:paraId="149A4761" w14:textId="77777777" w:rsidR="00FC7DCF" w:rsidRDefault="00FC7DCF" w:rsidP="00FC7DCF">
      <w:pPr>
        <w:pStyle w:val="ListParagraph"/>
        <w:ind w:left="768"/>
      </w:pPr>
    </w:p>
    <w:p w14:paraId="29C4525D" w14:textId="77777777" w:rsidR="00FC7DCF" w:rsidRDefault="00FC7DCF" w:rsidP="00FC7DCF">
      <w:pPr>
        <w:pStyle w:val="ListParagraph"/>
        <w:ind w:left="768"/>
      </w:pPr>
    </w:p>
    <w:p w14:paraId="54C3910F" w14:textId="77777777" w:rsidR="00FC7DCF" w:rsidRDefault="00FC7DCF" w:rsidP="00FC7DCF">
      <w:pPr>
        <w:pStyle w:val="ListParagraph"/>
        <w:ind w:left="768"/>
      </w:pPr>
      <w:r>
        <w:t xml:space="preserve">___________________________________________________________________ </w:t>
      </w:r>
    </w:p>
    <w:p w14:paraId="32A5FCFD" w14:textId="6B988217" w:rsidR="00B578BA" w:rsidRDefault="00FC7DCF" w:rsidP="00FC7DCF">
      <w:pPr>
        <w:pStyle w:val="ListParagraph"/>
        <w:ind w:left="768"/>
      </w:pPr>
      <w:r>
        <w:t xml:space="preserve">In compliance with the Americans with Disabilities Act, anyone who needs special assistance to attend this meeting can contact the Behavioral Health Department at 760-924-1740 within 48 hours prior to the meeting </w:t>
      </w:r>
      <w:proofErr w:type="gramStart"/>
      <w:r>
        <w:t>in order to</w:t>
      </w:r>
      <w:proofErr w:type="gramEnd"/>
      <w:r>
        <w:t xml:space="preserve"> ensure accessibility (see 42 USCS 12132, 28CFR 35.130). MONO COUNTY BEHAVIORAL HEALTH DEPARTMENT P. O. BOX 2619 MAMMOTH LAKES, CA 93546 (760) 924-1740 FAX: (760) 924-174</w:t>
      </w:r>
    </w:p>
    <w:sectPr w:rsidR="00B57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9543F"/>
    <w:multiLevelType w:val="hybridMultilevel"/>
    <w:tmpl w:val="D56ACE74"/>
    <w:lvl w:ilvl="0" w:tplc="BBDEAF62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CF"/>
    <w:rsid w:val="005B3468"/>
    <w:rsid w:val="00782A7E"/>
    <w:rsid w:val="00B578BA"/>
    <w:rsid w:val="00FC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27B0C"/>
  <w15:chartTrackingRefBased/>
  <w15:docId w15:val="{1929B2C2-17AD-4BD4-B1F7-65282E39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7D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D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7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nocounty.ca.gov/sites/default/files/fileattachments/behavioral_health/page/10057/mono_mhsa_fy_20-23_three_year_plan_21-22_annual_update_draft_for_public_comment.pdf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monocounty.zoom.us/j/7609241741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BFCE2663AE1488AAD3349D053DED5" ma:contentTypeVersion="10" ma:contentTypeDescription="Create a new document." ma:contentTypeScope="" ma:versionID="27132167792a45288e9b3b2b5579bde0">
  <xsd:schema xmlns:xsd="http://www.w3.org/2001/XMLSchema" xmlns:xs="http://www.w3.org/2001/XMLSchema" xmlns:p="http://schemas.microsoft.com/office/2006/metadata/properties" xmlns:ns2="3d25fba0-cd86-4553-a945-78cf696fad16" xmlns:ns3="adc86cc0-b396-4da8-a459-ba6cbf5f1bf2" targetNamespace="http://schemas.microsoft.com/office/2006/metadata/properties" ma:root="true" ma:fieldsID="2638db75d268086e2db0d69004ed2bdb" ns2:_="" ns3:_="">
    <xsd:import namespace="3d25fba0-cd86-4553-a945-78cf696fad16"/>
    <xsd:import namespace="adc86cc0-b396-4da8-a459-ba6cbf5f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5fba0-cd86-4553-a945-78cf696fa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86cc0-b396-4da8-a459-ba6cbf5f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064695-BC62-4141-8CE7-69531DF39EE5}"/>
</file>

<file path=customXml/itemProps2.xml><?xml version="1.0" encoding="utf-8"?>
<ds:datastoreItem xmlns:ds="http://schemas.openxmlformats.org/officeDocument/2006/customXml" ds:itemID="{0233D4EA-23FF-4240-805C-762493ACBDAE}"/>
</file>

<file path=customXml/itemProps3.xml><?xml version="1.0" encoding="utf-8"?>
<ds:datastoreItem xmlns:ds="http://schemas.openxmlformats.org/officeDocument/2006/customXml" ds:itemID="{99D436BC-781E-4D54-8FB5-DA25C8FA17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275</Words>
  <Characters>1574</Characters>
  <Application>Microsoft Office Word</Application>
  <DocSecurity>4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balliet</dc:creator>
  <cp:keywords/>
  <dc:description/>
  <cp:lastModifiedBy>Amanda Greenberg</cp:lastModifiedBy>
  <cp:revision>2</cp:revision>
  <dcterms:created xsi:type="dcterms:W3CDTF">2021-06-07T19:21:00Z</dcterms:created>
  <dcterms:modified xsi:type="dcterms:W3CDTF">2021-06-07T19:21:00Z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0x010100629BFCE2663AE1488AAD3349D053DED5</vt:lpwstr>
  </property>
</Properties>
</file>